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B62F" w14:textId="4495A539" w:rsidR="007555D9" w:rsidRPr="00347513" w:rsidRDefault="006258A8" w:rsidP="00347513">
      <w:pPr>
        <w:spacing w:line="400" w:lineRule="exact"/>
        <w:jc w:val="center"/>
        <w:rPr>
          <w:rFonts w:ascii="Times New Roman" w:eastAsia="標楷體" w:hAnsi="Times New Roman"/>
          <w:b/>
          <w:sz w:val="40"/>
          <w:u w:val="single"/>
        </w:rPr>
      </w:pPr>
      <w:proofErr w:type="gramStart"/>
      <w:r>
        <w:rPr>
          <w:rFonts w:ascii="Times New Roman" w:eastAsia="標楷體" w:hAnsi="Times New Roman" w:hint="eastAsia"/>
          <w:b/>
          <w:sz w:val="40"/>
          <w:u w:val="single"/>
        </w:rPr>
        <w:t>110</w:t>
      </w:r>
      <w:proofErr w:type="gramEnd"/>
      <w:r w:rsidR="007B0E28">
        <w:rPr>
          <w:rFonts w:ascii="Times New Roman" w:eastAsia="標楷體" w:hAnsi="Times New Roman" w:hint="eastAsia"/>
          <w:b/>
          <w:sz w:val="40"/>
          <w:u w:val="single"/>
        </w:rPr>
        <w:t>年度</w:t>
      </w:r>
      <w:r w:rsidR="005C4816" w:rsidRPr="00347513">
        <w:rPr>
          <w:rFonts w:ascii="Times New Roman" w:eastAsia="標楷體" w:hAnsi="Times New Roman" w:hint="eastAsia"/>
          <w:b/>
          <w:sz w:val="40"/>
          <w:u w:val="single"/>
        </w:rPr>
        <w:t>產學合作</w:t>
      </w:r>
    </w:p>
    <w:p w14:paraId="1F7B6E15" w14:textId="07A7D9A6" w:rsidR="00C43273" w:rsidRPr="00347513" w:rsidRDefault="00C43273" w:rsidP="00347513">
      <w:pPr>
        <w:spacing w:line="400" w:lineRule="exact"/>
        <w:jc w:val="center"/>
        <w:rPr>
          <w:rFonts w:ascii="Times New Roman" w:eastAsia="標楷體" w:hAnsi="Times New Roman"/>
        </w:rPr>
      </w:pPr>
    </w:p>
    <w:p w14:paraId="4D5563AF" w14:textId="0373F8D8" w:rsidR="005C4816" w:rsidRPr="00347513" w:rsidRDefault="00C0042D" w:rsidP="00347513">
      <w:pPr>
        <w:pStyle w:val="a4"/>
        <w:numPr>
          <w:ilvl w:val="0"/>
          <w:numId w:val="4"/>
        </w:numPr>
        <w:spacing w:line="400" w:lineRule="exact"/>
        <w:ind w:leftChars="0"/>
        <w:rPr>
          <w:rFonts w:ascii="Times New Roman" w:eastAsia="標楷體" w:hAnsi="Times New Roman"/>
        </w:rPr>
      </w:pPr>
      <w:r>
        <w:rPr>
          <w:rFonts w:ascii="Times New Roman" w:eastAsia="標楷體" w:hAnsi="Times New Roman" w:hint="eastAsia"/>
        </w:rPr>
        <w:t>202</w:t>
      </w:r>
      <w:r w:rsidR="006258A8">
        <w:rPr>
          <w:rFonts w:ascii="Times New Roman" w:eastAsia="標楷體" w:hAnsi="Times New Roman" w:hint="eastAsia"/>
        </w:rPr>
        <w:t>1</w:t>
      </w:r>
      <w:r>
        <w:rPr>
          <w:rFonts w:ascii="Times New Roman" w:eastAsia="標楷體" w:hAnsi="Times New Roman" w:hint="eastAsia"/>
        </w:rPr>
        <w:t>~202</w:t>
      </w:r>
      <w:r w:rsidR="006258A8">
        <w:rPr>
          <w:rFonts w:ascii="Times New Roman" w:eastAsia="標楷體" w:hAnsi="Times New Roman" w:hint="eastAsia"/>
        </w:rPr>
        <w:t>2</w:t>
      </w:r>
      <w:r>
        <w:rPr>
          <w:rFonts w:ascii="Times New Roman" w:eastAsia="標楷體" w:hAnsi="Times New Roman" w:hint="eastAsia"/>
        </w:rPr>
        <w:t>申請案</w:t>
      </w:r>
      <w:r w:rsidR="006258A8">
        <w:rPr>
          <w:rFonts w:ascii="Times New Roman" w:eastAsia="標楷體" w:hAnsi="Times New Roman" w:hint="eastAsia"/>
        </w:rPr>
        <w:t>(</w:t>
      </w:r>
      <w:r w:rsidR="006258A8">
        <w:rPr>
          <w:rFonts w:ascii="Times New Roman" w:eastAsia="標楷體" w:hAnsi="Times New Roman" w:hint="eastAsia"/>
        </w:rPr>
        <w:t>以申請年度計算</w:t>
      </w:r>
      <w:r w:rsidR="006258A8">
        <w:rPr>
          <w:rFonts w:ascii="Times New Roman" w:eastAsia="標楷體" w:hAnsi="Times New Roman" w:hint="eastAsia"/>
        </w:rPr>
        <w:t>)</w:t>
      </w:r>
    </w:p>
    <w:tbl>
      <w:tblPr>
        <w:tblStyle w:val="4-1"/>
        <w:tblW w:w="9215" w:type="dxa"/>
        <w:jc w:val="center"/>
        <w:tblBorders>
          <w:top w:val="single" w:sz="12" w:space="0" w:color="171717" w:themeColor="background2" w:themeShade="1A"/>
          <w:left w:val="single" w:sz="12" w:space="0" w:color="171717" w:themeColor="background2" w:themeShade="1A"/>
          <w:bottom w:val="single" w:sz="12" w:space="0" w:color="171717" w:themeColor="background2" w:themeShade="1A"/>
          <w:right w:val="single" w:sz="12" w:space="0" w:color="171717" w:themeColor="background2" w:themeShade="1A"/>
          <w:insideH w:val="single" w:sz="4" w:space="0" w:color="171717" w:themeColor="background2" w:themeShade="1A"/>
          <w:insideV w:val="single" w:sz="4" w:space="0" w:color="171717" w:themeColor="background2" w:themeShade="1A"/>
        </w:tblBorders>
        <w:tblLook w:val="04A0" w:firstRow="1" w:lastRow="0" w:firstColumn="1" w:lastColumn="0" w:noHBand="0" w:noVBand="1"/>
      </w:tblPr>
      <w:tblGrid>
        <w:gridCol w:w="1970"/>
        <w:gridCol w:w="709"/>
        <w:gridCol w:w="1928"/>
        <w:gridCol w:w="1899"/>
        <w:gridCol w:w="709"/>
        <w:gridCol w:w="2000"/>
      </w:tblGrid>
      <w:tr w:rsidR="00422E08" w:rsidRPr="00347513" w14:paraId="1856192E" w14:textId="77777777" w:rsidTr="00D96F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gridSpan w:val="3"/>
            <w:tcBorders>
              <w:top w:val="single" w:sz="12" w:space="0" w:color="171717" w:themeColor="background2" w:themeShade="1A"/>
              <w:left w:val="single" w:sz="12" w:space="0" w:color="171717" w:themeColor="background2" w:themeShade="1A"/>
              <w:bottom w:val="single" w:sz="12" w:space="0" w:color="171717" w:themeColor="background2" w:themeShade="1A"/>
            </w:tcBorders>
          </w:tcPr>
          <w:p w14:paraId="7A632CF9" w14:textId="6B34BD88" w:rsidR="005C4816" w:rsidRPr="00347513" w:rsidRDefault="005C4816" w:rsidP="00347513">
            <w:pPr>
              <w:spacing w:line="400" w:lineRule="exact"/>
              <w:jc w:val="center"/>
              <w:rPr>
                <w:rFonts w:ascii="Times New Roman" w:eastAsia="標楷體" w:hAnsi="Times New Roman"/>
                <w:szCs w:val="24"/>
              </w:rPr>
            </w:pPr>
            <w:r w:rsidRPr="00347513">
              <w:rPr>
                <w:rFonts w:ascii="Times New Roman" w:eastAsia="標楷體" w:hAnsi="Times New Roman" w:hint="eastAsia"/>
                <w:szCs w:val="24"/>
              </w:rPr>
              <w:t>202</w:t>
            </w:r>
            <w:r w:rsidR="006258A8">
              <w:rPr>
                <w:rFonts w:ascii="Times New Roman" w:eastAsia="標楷體" w:hAnsi="Times New Roman" w:hint="eastAsia"/>
                <w:szCs w:val="24"/>
              </w:rPr>
              <w:t>1</w:t>
            </w:r>
            <w:r w:rsidRPr="00347513">
              <w:rPr>
                <w:rFonts w:ascii="Times New Roman" w:eastAsia="標楷體" w:hAnsi="Times New Roman" w:hint="eastAsia"/>
                <w:szCs w:val="24"/>
              </w:rPr>
              <w:t>年</w:t>
            </w:r>
          </w:p>
        </w:tc>
        <w:tc>
          <w:tcPr>
            <w:tcW w:w="4608" w:type="dxa"/>
            <w:gridSpan w:val="3"/>
            <w:tcBorders>
              <w:top w:val="single" w:sz="12" w:space="0" w:color="171717" w:themeColor="background2" w:themeShade="1A"/>
              <w:bottom w:val="single" w:sz="12" w:space="0" w:color="171717" w:themeColor="background2" w:themeShade="1A"/>
              <w:right w:val="single" w:sz="12" w:space="0" w:color="171717" w:themeColor="background2" w:themeShade="1A"/>
            </w:tcBorders>
          </w:tcPr>
          <w:p w14:paraId="49C1513B" w14:textId="099334BC" w:rsidR="005C4816" w:rsidRPr="00347513" w:rsidRDefault="005C4816" w:rsidP="00347513">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347513">
              <w:rPr>
                <w:rFonts w:ascii="Times New Roman" w:eastAsia="標楷體" w:hAnsi="Times New Roman" w:hint="eastAsia"/>
                <w:szCs w:val="24"/>
              </w:rPr>
              <w:t>202</w:t>
            </w:r>
            <w:r w:rsidR="006258A8">
              <w:rPr>
                <w:rFonts w:ascii="Times New Roman" w:eastAsia="標楷體" w:hAnsi="Times New Roman" w:hint="eastAsia"/>
                <w:szCs w:val="24"/>
              </w:rPr>
              <w:t>2</w:t>
            </w:r>
            <w:r w:rsidRPr="00347513">
              <w:rPr>
                <w:rFonts w:ascii="Times New Roman" w:eastAsia="標楷體" w:hAnsi="Times New Roman" w:hint="eastAsia"/>
                <w:szCs w:val="24"/>
              </w:rPr>
              <w:t>年</w:t>
            </w:r>
          </w:p>
        </w:tc>
      </w:tr>
      <w:tr w:rsidR="00422E08" w:rsidRPr="00347513" w14:paraId="5DD7FAC1" w14:textId="77777777" w:rsidTr="00D96F86">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171717" w:themeColor="background2" w:themeShade="1A"/>
              <w:bottom w:val="single" w:sz="4" w:space="0" w:color="171717" w:themeColor="background2" w:themeShade="1A"/>
              <w:right w:val="single" w:sz="4" w:space="0" w:color="171717" w:themeColor="background2" w:themeShade="1A"/>
            </w:tcBorders>
          </w:tcPr>
          <w:p w14:paraId="6E5BB9C6" w14:textId="555BB7DC" w:rsidR="00422E08" w:rsidRPr="00347513" w:rsidRDefault="00422E08" w:rsidP="00347513">
            <w:pPr>
              <w:spacing w:line="400" w:lineRule="exact"/>
              <w:jc w:val="center"/>
              <w:rPr>
                <w:rFonts w:ascii="Times New Roman" w:eastAsia="標楷體" w:hAnsi="Times New Roman"/>
              </w:rPr>
            </w:pPr>
            <w:r w:rsidRPr="00347513">
              <w:rPr>
                <w:rFonts w:ascii="Times New Roman" w:eastAsia="標楷體" w:hAnsi="Times New Roman" w:hint="eastAsia"/>
              </w:rPr>
              <w:t>系所</w:t>
            </w:r>
          </w:p>
        </w:tc>
        <w:tc>
          <w:tcPr>
            <w:tcW w:w="709" w:type="dxa"/>
            <w:tcBorders>
              <w:top w:val="single" w:sz="12"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tcPr>
          <w:p w14:paraId="4FF2C39C" w14:textId="2A1C63B3"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rPr>
            </w:pPr>
            <w:r w:rsidRPr="00347513">
              <w:rPr>
                <w:rFonts w:ascii="Times New Roman" w:eastAsia="標楷體" w:hAnsi="Times New Roman" w:hint="eastAsia"/>
                <w:b/>
              </w:rPr>
              <w:t>件數</w:t>
            </w:r>
          </w:p>
        </w:tc>
        <w:tc>
          <w:tcPr>
            <w:tcW w:w="1928" w:type="dxa"/>
            <w:tcBorders>
              <w:top w:val="single" w:sz="12" w:space="0" w:color="171717" w:themeColor="background2" w:themeShade="1A"/>
              <w:left w:val="single" w:sz="4" w:space="0" w:color="171717" w:themeColor="background2" w:themeShade="1A"/>
              <w:bottom w:val="single" w:sz="4" w:space="0" w:color="171717" w:themeColor="background2" w:themeShade="1A"/>
              <w:right w:val="single" w:sz="12" w:space="0" w:color="171717" w:themeColor="background2" w:themeShade="1A"/>
            </w:tcBorders>
          </w:tcPr>
          <w:p w14:paraId="2F471A0E" w14:textId="1F5FCFF4"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szCs w:val="24"/>
              </w:rPr>
              <w:t>金額</w:t>
            </w:r>
          </w:p>
        </w:tc>
        <w:tc>
          <w:tcPr>
            <w:tcW w:w="1899" w:type="dxa"/>
            <w:tcBorders>
              <w:top w:val="single" w:sz="12" w:space="0" w:color="171717" w:themeColor="background2" w:themeShade="1A"/>
              <w:left w:val="single" w:sz="12" w:space="0" w:color="171717" w:themeColor="background2" w:themeShade="1A"/>
              <w:bottom w:val="single" w:sz="4" w:space="0" w:color="171717" w:themeColor="background2" w:themeShade="1A"/>
              <w:right w:val="single" w:sz="4" w:space="0" w:color="171717" w:themeColor="background2" w:themeShade="1A"/>
            </w:tcBorders>
          </w:tcPr>
          <w:p w14:paraId="55BF5184" w14:textId="7B60AA4D"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szCs w:val="24"/>
              </w:rPr>
              <w:t>系所</w:t>
            </w:r>
          </w:p>
        </w:tc>
        <w:tc>
          <w:tcPr>
            <w:tcW w:w="709" w:type="dxa"/>
            <w:tcBorders>
              <w:top w:val="single" w:sz="12"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tcPr>
          <w:p w14:paraId="27A72B44" w14:textId="4672547E"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szCs w:val="24"/>
              </w:rPr>
              <w:t>件數</w:t>
            </w:r>
          </w:p>
        </w:tc>
        <w:tc>
          <w:tcPr>
            <w:tcW w:w="2000" w:type="dxa"/>
            <w:tcBorders>
              <w:top w:val="single" w:sz="12" w:space="0" w:color="171717" w:themeColor="background2" w:themeShade="1A"/>
              <w:left w:val="single" w:sz="4" w:space="0" w:color="171717" w:themeColor="background2" w:themeShade="1A"/>
              <w:bottom w:val="single" w:sz="4" w:space="0" w:color="171717" w:themeColor="background2" w:themeShade="1A"/>
            </w:tcBorders>
          </w:tcPr>
          <w:p w14:paraId="72EF352D" w14:textId="2B203DD1"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szCs w:val="24"/>
              </w:rPr>
              <w:t>金額</w:t>
            </w:r>
          </w:p>
        </w:tc>
      </w:tr>
      <w:tr w:rsidR="00422E08" w:rsidRPr="00347513" w14:paraId="3AB1451B" w14:textId="77777777" w:rsidTr="00D96F86">
        <w:trPr>
          <w:trHeight w:val="418"/>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18ACE05D" w14:textId="521883AC" w:rsidR="00422E08" w:rsidRPr="00347513" w:rsidRDefault="006258A8" w:rsidP="00347513">
            <w:pPr>
              <w:spacing w:line="400" w:lineRule="exact"/>
              <w:jc w:val="center"/>
              <w:rPr>
                <w:rFonts w:ascii="Times New Roman" w:eastAsia="標楷體" w:hAnsi="Times New Roman"/>
                <w:b w:val="0"/>
              </w:rPr>
            </w:pPr>
            <w:r>
              <w:rPr>
                <w:rFonts w:ascii="Times New Roman" w:eastAsia="標楷體" w:hAnsi="Times New Roman" w:hint="eastAsia"/>
                <w:b w:val="0"/>
              </w:rPr>
              <w:t>電機系</w:t>
            </w:r>
          </w:p>
        </w:tc>
        <w:tc>
          <w:tcPr>
            <w:tcW w:w="709"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3B280044" w14:textId="78B4777B"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347513">
              <w:rPr>
                <w:rFonts w:ascii="Times New Roman" w:eastAsia="標楷體" w:hAnsi="Times New Roman" w:cs="Calibri"/>
                <w:color w:val="000000"/>
                <w:sz w:val="22"/>
              </w:rPr>
              <w:t>1</w:t>
            </w:r>
          </w:p>
        </w:tc>
        <w:tc>
          <w:tcPr>
            <w:tcW w:w="1928"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12" w:space="0" w:color="171717" w:themeColor="background2" w:themeShade="1A"/>
            </w:tcBorders>
            <w:shd w:val="clear" w:color="auto" w:fill="auto"/>
          </w:tcPr>
          <w:p w14:paraId="089EF830" w14:textId="5D97DE32" w:rsidR="00422E08" w:rsidRPr="00347513" w:rsidRDefault="006258A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r>
              <w:rPr>
                <w:rFonts w:ascii="Times New Roman" w:eastAsia="標楷體" w:hAnsi="Times New Roman" w:cs="Calibri" w:hint="eastAsia"/>
                <w:color w:val="000000"/>
                <w:szCs w:val="24"/>
              </w:rPr>
              <w:t>300</w:t>
            </w:r>
            <w:r w:rsidR="00422E08" w:rsidRPr="00347513">
              <w:rPr>
                <w:rFonts w:ascii="Times New Roman" w:eastAsia="標楷體" w:hAnsi="Times New Roman" w:cs="Calibri"/>
                <w:color w:val="000000"/>
                <w:szCs w:val="24"/>
              </w:rPr>
              <w:t>,000</w:t>
            </w:r>
            <w:r w:rsidR="00422E08" w:rsidRPr="00347513">
              <w:rPr>
                <w:rFonts w:ascii="Times New Roman" w:eastAsia="標楷體" w:hAnsi="Times New Roman" w:cs="Calibri" w:hint="eastAsia"/>
                <w:color w:val="000000"/>
                <w:szCs w:val="24"/>
              </w:rPr>
              <w:t>元整</w:t>
            </w:r>
          </w:p>
        </w:tc>
        <w:tc>
          <w:tcPr>
            <w:tcW w:w="1899" w:type="dxa"/>
            <w:tcBorders>
              <w:top w:val="single" w:sz="4" w:space="0" w:color="171717" w:themeColor="background2" w:themeShade="1A"/>
              <w:left w:val="single" w:sz="12"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55A407DA" w14:textId="554CE273"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r w:rsidRPr="00347513">
              <w:rPr>
                <w:rFonts w:ascii="Times New Roman" w:eastAsia="標楷體" w:hAnsi="Times New Roman" w:cs="Calibri" w:hint="eastAsia"/>
                <w:color w:val="000000"/>
                <w:szCs w:val="24"/>
              </w:rPr>
              <w:t>化學系</w:t>
            </w:r>
          </w:p>
        </w:tc>
        <w:tc>
          <w:tcPr>
            <w:tcW w:w="709"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10CE1BCD" w14:textId="0C19EC90" w:rsidR="00422E08" w:rsidRPr="00347513" w:rsidRDefault="003A0A69"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3</w:t>
            </w:r>
          </w:p>
        </w:tc>
        <w:tc>
          <w:tcPr>
            <w:tcW w:w="2000" w:type="dxa"/>
            <w:tcBorders>
              <w:top w:val="single" w:sz="4" w:space="0" w:color="171717" w:themeColor="background2" w:themeShade="1A"/>
              <w:left w:val="single" w:sz="4" w:space="0" w:color="171717" w:themeColor="background2" w:themeShade="1A"/>
              <w:bottom w:val="single" w:sz="4" w:space="0" w:color="171717" w:themeColor="background2" w:themeShade="1A"/>
            </w:tcBorders>
            <w:shd w:val="clear" w:color="auto" w:fill="auto"/>
          </w:tcPr>
          <w:p w14:paraId="253699A6" w14:textId="7ADDC24E" w:rsidR="00422E08" w:rsidRPr="00347513" w:rsidRDefault="003A0A69"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r>
              <w:rPr>
                <w:rFonts w:ascii="Times New Roman" w:eastAsia="標楷體" w:hAnsi="Times New Roman" w:cs="Calibri" w:hint="eastAsia"/>
                <w:color w:val="000000"/>
                <w:szCs w:val="24"/>
              </w:rPr>
              <w:t>1</w:t>
            </w:r>
            <w:r w:rsidR="00422E08"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650</w:t>
            </w:r>
            <w:r w:rsidR="00422E08"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000</w:t>
            </w:r>
            <w:r w:rsidR="00422E08" w:rsidRPr="00347513">
              <w:rPr>
                <w:rFonts w:ascii="Times New Roman" w:eastAsia="標楷體" w:hAnsi="Times New Roman" w:cs="Calibri" w:hint="eastAsia"/>
                <w:color w:val="000000"/>
                <w:szCs w:val="24"/>
              </w:rPr>
              <w:t>元整</w:t>
            </w:r>
          </w:p>
        </w:tc>
      </w:tr>
      <w:tr w:rsidR="00422E08" w:rsidRPr="00347513" w14:paraId="5F399493" w14:textId="77777777" w:rsidTr="006258A8">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478EAA95" w14:textId="6791BCA1" w:rsidR="00422E08" w:rsidRPr="00347513" w:rsidRDefault="00422E08" w:rsidP="00347513">
            <w:pPr>
              <w:spacing w:line="400" w:lineRule="exact"/>
              <w:jc w:val="center"/>
              <w:rPr>
                <w:rFonts w:ascii="Times New Roman" w:eastAsia="標楷體" w:hAnsi="Times New Roman"/>
                <w:b w:val="0"/>
              </w:rPr>
            </w:pPr>
            <w:r w:rsidRPr="00347513">
              <w:rPr>
                <w:rFonts w:ascii="Times New Roman" w:eastAsia="標楷體" w:hAnsi="Times New Roman" w:cs="Calibri" w:hint="eastAsia"/>
                <w:b w:val="0"/>
                <w:color w:val="000000"/>
                <w:sz w:val="22"/>
              </w:rPr>
              <w:t>化學系</w:t>
            </w:r>
          </w:p>
        </w:tc>
        <w:tc>
          <w:tcPr>
            <w:tcW w:w="709"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4732F42A" w14:textId="352E0C52" w:rsidR="00422E08" w:rsidRPr="00347513"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Pr>
                <w:rFonts w:ascii="Times New Roman" w:eastAsia="標楷體" w:hAnsi="Times New Roman" w:hint="eastAsia"/>
              </w:rPr>
              <w:t>5</w:t>
            </w:r>
          </w:p>
        </w:tc>
        <w:tc>
          <w:tcPr>
            <w:tcW w:w="1928"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12" w:space="0" w:color="171717" w:themeColor="background2" w:themeShade="1A"/>
            </w:tcBorders>
            <w:shd w:val="clear" w:color="auto" w:fill="auto"/>
          </w:tcPr>
          <w:p w14:paraId="08CDC787" w14:textId="4B10C91D" w:rsidR="00422E08" w:rsidRPr="00347513"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cs="Calibri" w:hint="eastAsia"/>
                <w:color w:val="000000"/>
                <w:szCs w:val="24"/>
              </w:rPr>
              <w:t>3</w:t>
            </w:r>
            <w:r w:rsidR="00422E08"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563</w:t>
            </w:r>
            <w:r w:rsidR="00422E08"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779</w:t>
            </w:r>
            <w:r w:rsidR="00422E08" w:rsidRPr="00347513">
              <w:rPr>
                <w:rFonts w:ascii="Times New Roman" w:eastAsia="標楷體" w:hAnsi="Times New Roman" w:cs="Calibri" w:hint="eastAsia"/>
                <w:color w:val="000000"/>
                <w:szCs w:val="24"/>
              </w:rPr>
              <w:t>元整</w:t>
            </w:r>
          </w:p>
        </w:tc>
        <w:tc>
          <w:tcPr>
            <w:tcW w:w="1899" w:type="dxa"/>
            <w:tcBorders>
              <w:top w:val="single" w:sz="4" w:space="0" w:color="171717" w:themeColor="background2" w:themeShade="1A"/>
              <w:left w:val="single" w:sz="12"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596C3878" w14:textId="53BE7D4E"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c>
          <w:tcPr>
            <w:tcW w:w="709"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shd w:val="clear" w:color="auto" w:fill="auto"/>
          </w:tcPr>
          <w:p w14:paraId="27BF36CD" w14:textId="4BCEB339"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c>
          <w:tcPr>
            <w:tcW w:w="2000" w:type="dxa"/>
            <w:tcBorders>
              <w:top w:val="single" w:sz="4" w:space="0" w:color="171717" w:themeColor="background2" w:themeShade="1A"/>
              <w:left w:val="single" w:sz="4" w:space="0" w:color="171717" w:themeColor="background2" w:themeShade="1A"/>
              <w:bottom w:val="single" w:sz="4" w:space="0" w:color="171717" w:themeColor="background2" w:themeShade="1A"/>
            </w:tcBorders>
            <w:shd w:val="clear" w:color="auto" w:fill="auto"/>
          </w:tcPr>
          <w:p w14:paraId="3DB4E172" w14:textId="5E0047C8"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422E08" w:rsidRPr="00347513" w14:paraId="58DD1375" w14:textId="77777777" w:rsidTr="006258A8">
        <w:trPr>
          <w:trHeight w:val="418"/>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171717" w:themeColor="background2" w:themeShade="1A"/>
              <w:bottom w:val="single" w:sz="4" w:space="0" w:color="auto"/>
              <w:right w:val="single" w:sz="4" w:space="0" w:color="171717" w:themeColor="background2" w:themeShade="1A"/>
            </w:tcBorders>
            <w:shd w:val="clear" w:color="auto" w:fill="auto"/>
          </w:tcPr>
          <w:p w14:paraId="168E5D9E" w14:textId="74377173" w:rsidR="00422E08" w:rsidRPr="00347513" w:rsidRDefault="00422E08" w:rsidP="00347513">
            <w:pPr>
              <w:spacing w:line="400" w:lineRule="exact"/>
              <w:jc w:val="center"/>
              <w:rPr>
                <w:rFonts w:ascii="Times New Roman" w:eastAsia="標楷體" w:hAnsi="Times New Roman"/>
                <w:b w:val="0"/>
              </w:rPr>
            </w:pPr>
            <w:r w:rsidRPr="00347513">
              <w:rPr>
                <w:rFonts w:ascii="Times New Roman" w:eastAsia="標楷體" w:hAnsi="Times New Roman" w:cs="Calibri" w:hint="eastAsia"/>
                <w:b w:val="0"/>
                <w:color w:val="000000"/>
                <w:sz w:val="22"/>
              </w:rPr>
              <w:t>生命科學系</w:t>
            </w:r>
          </w:p>
        </w:tc>
        <w:tc>
          <w:tcPr>
            <w:tcW w:w="709" w:type="dxa"/>
            <w:tcBorders>
              <w:top w:val="single" w:sz="4" w:space="0" w:color="171717" w:themeColor="background2" w:themeShade="1A"/>
              <w:left w:val="single" w:sz="4" w:space="0" w:color="171717" w:themeColor="background2" w:themeShade="1A"/>
              <w:bottom w:val="single" w:sz="4" w:space="0" w:color="auto"/>
              <w:right w:val="single" w:sz="4" w:space="0" w:color="171717" w:themeColor="background2" w:themeShade="1A"/>
            </w:tcBorders>
            <w:shd w:val="clear" w:color="auto" w:fill="auto"/>
          </w:tcPr>
          <w:p w14:paraId="6EAA3C74" w14:textId="0E083F64"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rPr>
            </w:pPr>
            <w:r w:rsidRPr="00347513">
              <w:rPr>
                <w:rFonts w:ascii="Times New Roman" w:eastAsia="標楷體" w:hAnsi="Times New Roman" w:cs="Calibri"/>
                <w:color w:val="000000"/>
                <w:sz w:val="22"/>
              </w:rPr>
              <w:t>4</w:t>
            </w:r>
          </w:p>
        </w:tc>
        <w:tc>
          <w:tcPr>
            <w:tcW w:w="1928" w:type="dxa"/>
            <w:tcBorders>
              <w:top w:val="single" w:sz="4" w:space="0" w:color="171717" w:themeColor="background2" w:themeShade="1A"/>
              <w:left w:val="single" w:sz="4" w:space="0" w:color="171717" w:themeColor="background2" w:themeShade="1A"/>
              <w:bottom w:val="single" w:sz="4" w:space="0" w:color="auto"/>
              <w:right w:val="single" w:sz="12" w:space="0" w:color="171717" w:themeColor="background2" w:themeShade="1A"/>
            </w:tcBorders>
            <w:shd w:val="clear" w:color="auto" w:fill="auto"/>
          </w:tcPr>
          <w:p w14:paraId="13DE27FA" w14:textId="7B0CF8A2" w:rsidR="00422E08" w:rsidRPr="00347513" w:rsidRDefault="006258A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r>
              <w:rPr>
                <w:rFonts w:ascii="Times New Roman" w:eastAsia="標楷體" w:hAnsi="Times New Roman" w:cs="Calibri" w:hint="eastAsia"/>
                <w:color w:val="000000"/>
                <w:szCs w:val="24"/>
              </w:rPr>
              <w:t>1</w:t>
            </w:r>
            <w:r w:rsidR="00422E08"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93</w:t>
            </w:r>
            <w:r w:rsidR="00422E08" w:rsidRPr="00347513">
              <w:rPr>
                <w:rFonts w:ascii="Times New Roman" w:eastAsia="標楷體" w:hAnsi="Times New Roman" w:cs="Calibri"/>
                <w:color w:val="000000"/>
                <w:szCs w:val="24"/>
              </w:rPr>
              <w:t>0,</w:t>
            </w:r>
            <w:r>
              <w:rPr>
                <w:rFonts w:ascii="Times New Roman" w:eastAsia="標楷體" w:hAnsi="Times New Roman" w:cs="Calibri" w:hint="eastAsia"/>
                <w:color w:val="000000"/>
                <w:szCs w:val="24"/>
              </w:rPr>
              <w:t>000</w:t>
            </w:r>
            <w:r w:rsidR="00422E08" w:rsidRPr="00347513">
              <w:rPr>
                <w:rFonts w:ascii="Times New Roman" w:eastAsia="標楷體" w:hAnsi="Times New Roman" w:cs="Calibri" w:hint="eastAsia"/>
                <w:color w:val="000000"/>
                <w:szCs w:val="24"/>
              </w:rPr>
              <w:t>元整</w:t>
            </w:r>
          </w:p>
        </w:tc>
        <w:tc>
          <w:tcPr>
            <w:tcW w:w="1899" w:type="dxa"/>
            <w:tcBorders>
              <w:top w:val="single" w:sz="4" w:space="0" w:color="171717" w:themeColor="background2" w:themeShade="1A"/>
              <w:left w:val="single" w:sz="12" w:space="0" w:color="171717" w:themeColor="background2" w:themeShade="1A"/>
              <w:bottom w:val="single" w:sz="4" w:space="0" w:color="auto"/>
              <w:right w:val="single" w:sz="4" w:space="0" w:color="171717" w:themeColor="background2" w:themeShade="1A"/>
            </w:tcBorders>
            <w:shd w:val="clear" w:color="auto" w:fill="auto"/>
          </w:tcPr>
          <w:p w14:paraId="4CB062C8" w14:textId="7EF4F563"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p>
        </w:tc>
        <w:tc>
          <w:tcPr>
            <w:tcW w:w="709" w:type="dxa"/>
            <w:tcBorders>
              <w:top w:val="single" w:sz="4" w:space="0" w:color="171717" w:themeColor="background2" w:themeShade="1A"/>
              <w:left w:val="single" w:sz="4" w:space="0" w:color="171717" w:themeColor="background2" w:themeShade="1A"/>
              <w:bottom w:val="single" w:sz="4" w:space="0" w:color="auto"/>
              <w:right w:val="single" w:sz="4" w:space="0" w:color="171717" w:themeColor="background2" w:themeShade="1A"/>
            </w:tcBorders>
            <w:shd w:val="clear" w:color="auto" w:fill="auto"/>
          </w:tcPr>
          <w:p w14:paraId="25CA7F01" w14:textId="3C6161E2"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p>
        </w:tc>
        <w:tc>
          <w:tcPr>
            <w:tcW w:w="2000" w:type="dxa"/>
            <w:tcBorders>
              <w:top w:val="single" w:sz="4" w:space="0" w:color="171717" w:themeColor="background2" w:themeShade="1A"/>
              <w:left w:val="single" w:sz="4" w:space="0" w:color="171717" w:themeColor="background2" w:themeShade="1A"/>
              <w:bottom w:val="single" w:sz="4" w:space="0" w:color="auto"/>
            </w:tcBorders>
            <w:shd w:val="clear" w:color="auto" w:fill="auto"/>
          </w:tcPr>
          <w:p w14:paraId="3F05B427" w14:textId="4DD9ECE1"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Cs w:val="24"/>
              </w:rPr>
            </w:pPr>
          </w:p>
        </w:tc>
      </w:tr>
      <w:tr w:rsidR="006258A8" w:rsidRPr="00347513" w14:paraId="1FF01D67" w14:textId="77777777" w:rsidTr="006258A8">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12" w:space="0" w:color="171717" w:themeColor="background2" w:themeShade="1A"/>
              <w:right w:val="single" w:sz="4" w:space="0" w:color="171717" w:themeColor="background2" w:themeShade="1A"/>
            </w:tcBorders>
            <w:shd w:val="clear" w:color="auto" w:fill="auto"/>
          </w:tcPr>
          <w:p w14:paraId="679AA3AC" w14:textId="2EDEAA51" w:rsidR="006258A8" w:rsidRPr="006258A8" w:rsidRDefault="006258A8" w:rsidP="00347513">
            <w:pPr>
              <w:spacing w:line="400" w:lineRule="exact"/>
              <w:jc w:val="center"/>
              <w:rPr>
                <w:rFonts w:ascii="Times New Roman" w:eastAsia="標楷體" w:hAnsi="Times New Roman" w:cs="Calibri" w:hint="eastAsia"/>
                <w:b w:val="0"/>
                <w:bCs w:val="0"/>
                <w:color w:val="000000"/>
                <w:szCs w:val="24"/>
              </w:rPr>
            </w:pPr>
            <w:proofErr w:type="gramStart"/>
            <w:r w:rsidRPr="006258A8">
              <w:rPr>
                <w:rFonts w:ascii="Times New Roman" w:eastAsia="標楷體" w:hAnsi="Times New Roman" w:cs="Calibri" w:hint="eastAsia"/>
                <w:b w:val="0"/>
                <w:bCs w:val="0"/>
                <w:color w:val="000000"/>
                <w:szCs w:val="24"/>
              </w:rPr>
              <w:t>應科所</w:t>
            </w:r>
            <w:proofErr w:type="gramEnd"/>
          </w:p>
        </w:tc>
        <w:tc>
          <w:tcPr>
            <w:tcW w:w="709" w:type="dxa"/>
            <w:tcBorders>
              <w:top w:val="single" w:sz="4" w:space="0" w:color="auto"/>
              <w:left w:val="single" w:sz="4" w:space="0" w:color="171717" w:themeColor="background2" w:themeShade="1A"/>
              <w:bottom w:val="single" w:sz="12" w:space="0" w:color="171717" w:themeColor="background2" w:themeShade="1A"/>
              <w:right w:val="single" w:sz="4" w:space="0" w:color="171717" w:themeColor="background2" w:themeShade="1A"/>
            </w:tcBorders>
            <w:shd w:val="clear" w:color="auto" w:fill="auto"/>
          </w:tcPr>
          <w:p w14:paraId="3285E2CA" w14:textId="0FEF0103" w:rsidR="006258A8" w:rsidRPr="006258A8"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Calibri"/>
                <w:color w:val="000000"/>
                <w:szCs w:val="24"/>
              </w:rPr>
            </w:pPr>
            <w:r>
              <w:rPr>
                <w:rFonts w:ascii="Times New Roman" w:eastAsia="標楷體" w:hAnsi="Times New Roman" w:cs="Calibri" w:hint="eastAsia"/>
                <w:color w:val="000000"/>
                <w:szCs w:val="24"/>
              </w:rPr>
              <w:t>1</w:t>
            </w:r>
          </w:p>
        </w:tc>
        <w:tc>
          <w:tcPr>
            <w:tcW w:w="1928" w:type="dxa"/>
            <w:tcBorders>
              <w:top w:val="single" w:sz="4" w:space="0" w:color="auto"/>
              <w:left w:val="single" w:sz="4" w:space="0" w:color="171717" w:themeColor="background2" w:themeShade="1A"/>
              <w:bottom w:val="single" w:sz="12" w:space="0" w:color="171717" w:themeColor="background2" w:themeShade="1A"/>
              <w:right w:val="single" w:sz="12" w:space="0" w:color="171717" w:themeColor="background2" w:themeShade="1A"/>
            </w:tcBorders>
            <w:shd w:val="clear" w:color="auto" w:fill="auto"/>
          </w:tcPr>
          <w:p w14:paraId="555A2909" w14:textId="27496FFA" w:rsidR="006258A8" w:rsidRPr="006258A8"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Calibri"/>
                <w:color w:val="000000"/>
                <w:szCs w:val="24"/>
              </w:rPr>
            </w:pPr>
            <w:r>
              <w:rPr>
                <w:rFonts w:ascii="Times New Roman" w:eastAsia="標楷體" w:hAnsi="Times New Roman" w:cs="Calibri" w:hint="eastAsia"/>
                <w:color w:val="000000"/>
                <w:szCs w:val="24"/>
              </w:rPr>
              <w:t>6</w:t>
            </w:r>
            <w:r>
              <w:rPr>
                <w:rFonts w:ascii="Times New Roman" w:eastAsia="標楷體" w:hAnsi="Times New Roman" w:cs="Calibri"/>
                <w:color w:val="000000"/>
                <w:szCs w:val="24"/>
              </w:rPr>
              <w:t>,</w:t>
            </w:r>
            <w:r>
              <w:rPr>
                <w:rFonts w:ascii="Times New Roman" w:eastAsia="標楷體" w:hAnsi="Times New Roman" w:cs="Calibri" w:hint="eastAsia"/>
                <w:color w:val="000000"/>
                <w:szCs w:val="24"/>
              </w:rPr>
              <w:t>000</w:t>
            </w:r>
            <w:r>
              <w:rPr>
                <w:rFonts w:ascii="Times New Roman" w:eastAsia="標楷體" w:hAnsi="Times New Roman" w:cs="Calibri"/>
                <w:color w:val="000000"/>
                <w:szCs w:val="24"/>
              </w:rPr>
              <w:t>,</w:t>
            </w:r>
            <w:r>
              <w:rPr>
                <w:rFonts w:ascii="Times New Roman" w:eastAsia="標楷體" w:hAnsi="Times New Roman" w:cs="Calibri" w:hint="eastAsia"/>
                <w:color w:val="000000"/>
                <w:szCs w:val="24"/>
              </w:rPr>
              <w:t>000</w:t>
            </w:r>
            <w:r>
              <w:rPr>
                <w:rFonts w:ascii="Times New Roman" w:eastAsia="標楷體" w:hAnsi="Times New Roman" w:cs="Calibri" w:hint="eastAsia"/>
                <w:color w:val="000000"/>
                <w:szCs w:val="24"/>
              </w:rPr>
              <w:t>元整</w:t>
            </w:r>
          </w:p>
        </w:tc>
        <w:tc>
          <w:tcPr>
            <w:tcW w:w="1899" w:type="dxa"/>
            <w:tcBorders>
              <w:top w:val="single" w:sz="4" w:space="0" w:color="auto"/>
              <w:left w:val="single" w:sz="12" w:space="0" w:color="171717" w:themeColor="background2" w:themeShade="1A"/>
              <w:bottom w:val="single" w:sz="12" w:space="0" w:color="171717" w:themeColor="background2" w:themeShade="1A"/>
              <w:right w:val="single" w:sz="4" w:space="0" w:color="171717" w:themeColor="background2" w:themeShade="1A"/>
            </w:tcBorders>
            <w:shd w:val="clear" w:color="auto" w:fill="auto"/>
          </w:tcPr>
          <w:p w14:paraId="7EE52D4F" w14:textId="77777777" w:rsidR="006258A8" w:rsidRPr="006258A8"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Calibri" w:hint="eastAsia"/>
                <w:color w:val="000000"/>
                <w:szCs w:val="24"/>
              </w:rPr>
            </w:pPr>
          </w:p>
        </w:tc>
        <w:tc>
          <w:tcPr>
            <w:tcW w:w="709" w:type="dxa"/>
            <w:tcBorders>
              <w:top w:val="single" w:sz="4" w:space="0" w:color="auto"/>
              <w:left w:val="single" w:sz="4" w:space="0" w:color="171717" w:themeColor="background2" w:themeShade="1A"/>
              <w:bottom w:val="single" w:sz="12" w:space="0" w:color="171717" w:themeColor="background2" w:themeShade="1A"/>
              <w:right w:val="single" w:sz="4" w:space="0" w:color="171717" w:themeColor="background2" w:themeShade="1A"/>
            </w:tcBorders>
            <w:shd w:val="clear" w:color="auto" w:fill="auto"/>
          </w:tcPr>
          <w:p w14:paraId="3908373F" w14:textId="77777777" w:rsidR="006258A8" w:rsidRPr="006258A8"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Calibri"/>
                <w:color w:val="000000"/>
                <w:szCs w:val="24"/>
              </w:rPr>
            </w:pPr>
          </w:p>
        </w:tc>
        <w:tc>
          <w:tcPr>
            <w:tcW w:w="2000" w:type="dxa"/>
            <w:tcBorders>
              <w:top w:val="single" w:sz="4" w:space="0" w:color="auto"/>
              <w:left w:val="single" w:sz="4" w:space="0" w:color="171717" w:themeColor="background2" w:themeShade="1A"/>
              <w:bottom w:val="single" w:sz="12" w:space="0" w:color="171717" w:themeColor="background2" w:themeShade="1A"/>
            </w:tcBorders>
            <w:shd w:val="clear" w:color="auto" w:fill="auto"/>
          </w:tcPr>
          <w:p w14:paraId="0B3C35FF" w14:textId="77777777" w:rsidR="006258A8" w:rsidRPr="006258A8" w:rsidRDefault="006258A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Calibri" w:hint="eastAsia"/>
                <w:color w:val="000000"/>
                <w:szCs w:val="24"/>
              </w:rPr>
            </w:pPr>
          </w:p>
        </w:tc>
      </w:tr>
      <w:tr w:rsidR="00422E08" w:rsidRPr="00347513" w14:paraId="25902F01" w14:textId="77777777" w:rsidTr="00D96F86">
        <w:trPr>
          <w:jc w:val="center"/>
        </w:trPr>
        <w:tc>
          <w:tcPr>
            <w:cnfStyle w:val="001000000000" w:firstRow="0" w:lastRow="0" w:firstColumn="1" w:lastColumn="0" w:oddVBand="0" w:evenVBand="0" w:oddHBand="0" w:evenHBand="0" w:firstRowFirstColumn="0" w:firstRowLastColumn="0" w:lastRowFirstColumn="0" w:lastRowLastColumn="0"/>
            <w:tcW w:w="4607" w:type="dxa"/>
            <w:gridSpan w:val="3"/>
            <w:tcBorders>
              <w:top w:val="single" w:sz="12" w:space="0" w:color="171717" w:themeColor="background2" w:themeShade="1A"/>
              <w:bottom w:val="single" w:sz="12" w:space="0" w:color="171717" w:themeColor="background2" w:themeShade="1A"/>
              <w:right w:val="single" w:sz="12" w:space="0" w:color="171717" w:themeColor="background2" w:themeShade="1A"/>
            </w:tcBorders>
          </w:tcPr>
          <w:p w14:paraId="6D00F4F3" w14:textId="6383EDC4" w:rsidR="00422E08" w:rsidRPr="00347513" w:rsidRDefault="00422E08" w:rsidP="00347513">
            <w:pPr>
              <w:spacing w:line="400" w:lineRule="exact"/>
              <w:jc w:val="center"/>
              <w:rPr>
                <w:rFonts w:ascii="Times New Roman" w:eastAsia="標楷體" w:hAnsi="Times New Roman"/>
                <w:szCs w:val="24"/>
              </w:rPr>
            </w:pPr>
            <w:r w:rsidRPr="00347513">
              <w:rPr>
                <w:rFonts w:ascii="Times New Roman" w:eastAsia="標楷體" w:hAnsi="Times New Roman" w:hint="eastAsia"/>
                <w:szCs w:val="24"/>
              </w:rPr>
              <w:t>共計</w:t>
            </w:r>
            <w:r w:rsidR="00254B69" w:rsidRPr="00254B69">
              <w:rPr>
                <w:rFonts w:ascii="Times New Roman" w:eastAsia="標楷體" w:hAnsi="Times New Roman" w:hint="eastAsia"/>
                <w:color w:val="FF0000"/>
                <w:szCs w:val="24"/>
              </w:rPr>
              <w:t>11</w:t>
            </w:r>
            <w:r w:rsidRPr="00347513">
              <w:rPr>
                <w:rFonts w:ascii="Times New Roman" w:eastAsia="標楷體" w:hAnsi="Times New Roman" w:hint="eastAsia"/>
                <w:szCs w:val="24"/>
              </w:rPr>
              <w:t>件</w:t>
            </w:r>
          </w:p>
        </w:tc>
        <w:tc>
          <w:tcPr>
            <w:tcW w:w="4608" w:type="dxa"/>
            <w:gridSpan w:val="3"/>
            <w:tcBorders>
              <w:top w:val="single" w:sz="12" w:space="0" w:color="171717" w:themeColor="background2" w:themeShade="1A"/>
              <w:left w:val="single" w:sz="12" w:space="0" w:color="171717" w:themeColor="background2" w:themeShade="1A"/>
              <w:bottom w:val="single" w:sz="12" w:space="0" w:color="171717" w:themeColor="background2" w:themeShade="1A"/>
              <w:right w:val="single" w:sz="12" w:space="0" w:color="171717" w:themeColor="background2" w:themeShade="1A"/>
            </w:tcBorders>
          </w:tcPr>
          <w:p w14:paraId="58C2003E" w14:textId="49703CF1" w:rsidR="00422E08" w:rsidRPr="00347513" w:rsidRDefault="00422E08" w:rsidP="00347513">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szCs w:val="24"/>
              </w:rPr>
              <w:t>共計</w:t>
            </w:r>
            <w:r w:rsidR="003A0A69" w:rsidRPr="003A0A69">
              <w:rPr>
                <w:rFonts w:ascii="Times New Roman" w:eastAsia="標楷體" w:hAnsi="Times New Roman" w:hint="eastAsia"/>
                <w:b/>
                <w:color w:val="FF0000"/>
                <w:szCs w:val="24"/>
              </w:rPr>
              <w:t>3</w:t>
            </w:r>
            <w:r w:rsidRPr="00347513">
              <w:rPr>
                <w:rFonts w:ascii="Times New Roman" w:eastAsia="標楷體" w:hAnsi="Times New Roman" w:hint="eastAsia"/>
                <w:b/>
                <w:szCs w:val="24"/>
              </w:rPr>
              <w:t>件</w:t>
            </w:r>
          </w:p>
        </w:tc>
      </w:tr>
      <w:tr w:rsidR="00422E08" w:rsidRPr="00347513" w14:paraId="2C747072" w14:textId="77777777" w:rsidTr="00D96F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gridSpan w:val="3"/>
            <w:tcBorders>
              <w:top w:val="single" w:sz="12" w:space="0" w:color="171717" w:themeColor="background2" w:themeShade="1A"/>
              <w:left w:val="single" w:sz="12" w:space="0" w:color="171717" w:themeColor="background2" w:themeShade="1A"/>
              <w:bottom w:val="single" w:sz="12" w:space="0" w:color="171717" w:themeColor="background2" w:themeShade="1A"/>
              <w:right w:val="single" w:sz="12" w:space="0" w:color="171717" w:themeColor="background2" w:themeShade="1A"/>
            </w:tcBorders>
            <w:shd w:val="clear" w:color="auto" w:fill="8EAADB" w:themeFill="accent1" w:themeFillTint="99"/>
          </w:tcPr>
          <w:p w14:paraId="52EA585C" w14:textId="58273FBD" w:rsidR="00422E08" w:rsidRPr="00347513" w:rsidRDefault="00422E08" w:rsidP="00347513">
            <w:pPr>
              <w:spacing w:line="400" w:lineRule="exact"/>
              <w:jc w:val="center"/>
              <w:rPr>
                <w:rFonts w:ascii="Times New Roman" w:eastAsia="標楷體" w:hAnsi="Times New Roman"/>
                <w:szCs w:val="24"/>
              </w:rPr>
            </w:pPr>
            <w:r w:rsidRPr="00347513">
              <w:rPr>
                <w:rFonts w:ascii="Times New Roman" w:eastAsia="標楷體" w:hAnsi="Times New Roman" w:hint="eastAsia"/>
                <w:szCs w:val="24"/>
              </w:rPr>
              <w:t>總計</w:t>
            </w:r>
            <w:r w:rsidR="001D3E9D" w:rsidRPr="001D3E9D">
              <w:rPr>
                <w:rFonts w:ascii="Times New Roman" w:eastAsia="標楷體" w:hAnsi="Times New Roman" w:hint="eastAsia"/>
                <w:color w:val="FF0000"/>
                <w:szCs w:val="24"/>
              </w:rPr>
              <w:t>11</w:t>
            </w:r>
            <w:r w:rsidRPr="001D3E9D">
              <w:rPr>
                <w:rFonts w:ascii="Times New Roman" w:eastAsia="標楷體" w:hAnsi="Times New Roman"/>
                <w:color w:val="FF0000"/>
                <w:szCs w:val="24"/>
              </w:rPr>
              <w:t>,</w:t>
            </w:r>
            <w:r w:rsidR="001D3E9D" w:rsidRPr="001D3E9D">
              <w:rPr>
                <w:rFonts w:ascii="Times New Roman" w:eastAsia="標楷體" w:hAnsi="Times New Roman" w:hint="eastAsia"/>
                <w:color w:val="FF0000"/>
                <w:szCs w:val="24"/>
              </w:rPr>
              <w:t>793</w:t>
            </w:r>
            <w:r w:rsidRPr="001D3E9D">
              <w:rPr>
                <w:rFonts w:ascii="Times New Roman" w:eastAsia="標楷體" w:hAnsi="Times New Roman" w:hint="eastAsia"/>
                <w:color w:val="FF0000"/>
                <w:szCs w:val="24"/>
              </w:rPr>
              <w:t>,</w:t>
            </w:r>
            <w:r w:rsidR="001D3E9D" w:rsidRPr="001D3E9D">
              <w:rPr>
                <w:rFonts w:ascii="Times New Roman" w:eastAsia="標楷體" w:hAnsi="Times New Roman" w:hint="eastAsia"/>
                <w:color w:val="FF0000"/>
                <w:szCs w:val="24"/>
              </w:rPr>
              <w:t>779</w:t>
            </w:r>
            <w:r w:rsidRPr="00347513">
              <w:rPr>
                <w:rFonts w:ascii="Times New Roman" w:eastAsia="標楷體" w:hAnsi="Times New Roman" w:hint="eastAsia"/>
                <w:szCs w:val="24"/>
              </w:rPr>
              <w:t>元整</w:t>
            </w:r>
          </w:p>
        </w:tc>
        <w:tc>
          <w:tcPr>
            <w:tcW w:w="4608" w:type="dxa"/>
            <w:gridSpan w:val="3"/>
            <w:tcBorders>
              <w:top w:val="single" w:sz="12" w:space="0" w:color="171717" w:themeColor="background2" w:themeShade="1A"/>
              <w:left w:val="single" w:sz="12" w:space="0" w:color="171717" w:themeColor="background2" w:themeShade="1A"/>
              <w:bottom w:val="single" w:sz="12" w:space="0" w:color="171717" w:themeColor="background2" w:themeShade="1A"/>
              <w:right w:val="single" w:sz="12" w:space="0" w:color="171717" w:themeColor="background2" w:themeShade="1A"/>
            </w:tcBorders>
            <w:shd w:val="clear" w:color="auto" w:fill="8EAADB" w:themeFill="accent1" w:themeFillTint="99"/>
          </w:tcPr>
          <w:p w14:paraId="034C981E" w14:textId="030FB475" w:rsidR="00422E08" w:rsidRPr="00347513" w:rsidRDefault="00422E08" w:rsidP="00347513">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
                <w:szCs w:val="24"/>
              </w:rPr>
            </w:pPr>
            <w:r w:rsidRPr="00347513">
              <w:rPr>
                <w:rFonts w:ascii="Times New Roman" w:eastAsia="標楷體" w:hAnsi="Times New Roman" w:hint="eastAsia"/>
                <w:b/>
                <w:bCs/>
                <w:szCs w:val="24"/>
              </w:rPr>
              <w:t>總計</w:t>
            </w:r>
            <w:r w:rsidR="003A0A69" w:rsidRPr="003A0A69">
              <w:rPr>
                <w:rFonts w:ascii="Times New Roman" w:eastAsia="標楷體" w:hAnsi="Times New Roman" w:hint="eastAsia"/>
                <w:b/>
                <w:bCs/>
                <w:color w:val="FF0000"/>
                <w:szCs w:val="24"/>
              </w:rPr>
              <w:t>1</w:t>
            </w:r>
            <w:r w:rsidRPr="003A0A69">
              <w:rPr>
                <w:rFonts w:ascii="Times New Roman" w:eastAsia="標楷體" w:hAnsi="Times New Roman"/>
                <w:b/>
                <w:bCs/>
                <w:color w:val="FF0000"/>
                <w:szCs w:val="24"/>
              </w:rPr>
              <w:t>,</w:t>
            </w:r>
            <w:r w:rsidR="003A0A69" w:rsidRPr="003A0A69">
              <w:rPr>
                <w:rFonts w:ascii="Times New Roman" w:eastAsia="標楷體" w:hAnsi="Times New Roman" w:hint="eastAsia"/>
                <w:b/>
                <w:bCs/>
                <w:color w:val="FF0000"/>
                <w:szCs w:val="24"/>
              </w:rPr>
              <w:t>650</w:t>
            </w:r>
            <w:r w:rsidRPr="003A0A69">
              <w:rPr>
                <w:rFonts w:ascii="Times New Roman" w:eastAsia="標楷體" w:hAnsi="Times New Roman"/>
                <w:b/>
                <w:bCs/>
                <w:color w:val="FF0000"/>
                <w:szCs w:val="24"/>
              </w:rPr>
              <w:t>,</w:t>
            </w:r>
            <w:r w:rsidR="003A0A69">
              <w:rPr>
                <w:rFonts w:ascii="Times New Roman" w:eastAsia="標楷體" w:hAnsi="Times New Roman" w:hint="eastAsia"/>
                <w:b/>
                <w:bCs/>
                <w:color w:val="FF0000"/>
                <w:szCs w:val="24"/>
              </w:rPr>
              <w:t>000</w:t>
            </w:r>
            <w:r w:rsidRPr="00347513">
              <w:rPr>
                <w:rFonts w:ascii="Times New Roman" w:eastAsia="標楷體" w:hAnsi="Times New Roman" w:hint="eastAsia"/>
                <w:b/>
                <w:bCs/>
                <w:szCs w:val="24"/>
              </w:rPr>
              <w:t>元整</w:t>
            </w:r>
          </w:p>
        </w:tc>
      </w:tr>
    </w:tbl>
    <w:p w14:paraId="253F0333" w14:textId="77777777" w:rsidR="00DF2A11" w:rsidRPr="00347513" w:rsidRDefault="00DF2A11" w:rsidP="00347513">
      <w:pPr>
        <w:spacing w:line="400" w:lineRule="exact"/>
        <w:rPr>
          <w:rFonts w:ascii="Times New Roman" w:eastAsia="標楷體" w:hAnsi="Times New Roman"/>
          <w:b/>
        </w:rPr>
      </w:pPr>
    </w:p>
    <w:p w14:paraId="34D8B817" w14:textId="7837B52C" w:rsidR="005C4816" w:rsidRPr="00347513" w:rsidRDefault="00C0042D" w:rsidP="00347513">
      <w:pPr>
        <w:pStyle w:val="a4"/>
        <w:numPr>
          <w:ilvl w:val="0"/>
          <w:numId w:val="4"/>
        </w:numPr>
        <w:spacing w:line="400" w:lineRule="exact"/>
        <w:ind w:leftChars="0"/>
        <w:rPr>
          <w:rFonts w:ascii="Times New Roman" w:eastAsia="標楷體" w:hAnsi="Times New Roman"/>
        </w:rPr>
      </w:pPr>
      <w:r>
        <w:rPr>
          <w:rFonts w:ascii="Times New Roman" w:eastAsia="標楷體" w:hAnsi="Times New Roman" w:hint="eastAsia"/>
        </w:rPr>
        <w:t>各系所</w:t>
      </w:r>
      <w:r w:rsidR="00DF2A11" w:rsidRPr="00347513">
        <w:rPr>
          <w:rFonts w:ascii="Times New Roman" w:eastAsia="標楷體" w:hAnsi="Times New Roman" w:hint="eastAsia"/>
        </w:rPr>
        <w:t>產學合作</w:t>
      </w:r>
      <w:r>
        <w:rPr>
          <w:rFonts w:ascii="Times New Roman" w:eastAsia="標楷體" w:hAnsi="Times New Roman" w:hint="eastAsia"/>
        </w:rPr>
        <w:t>細項</w:t>
      </w:r>
    </w:p>
    <w:tbl>
      <w:tblPr>
        <w:tblStyle w:val="a3"/>
        <w:tblW w:w="10622" w:type="dxa"/>
        <w:jc w:val="center"/>
        <w:tblBorders>
          <w:top w:val="single" w:sz="8" w:space="0" w:color="171717" w:themeColor="background2" w:themeShade="1A"/>
          <w:left w:val="single" w:sz="8" w:space="0" w:color="171717" w:themeColor="background2" w:themeShade="1A"/>
          <w:bottom w:val="single" w:sz="8" w:space="0" w:color="171717" w:themeColor="background2" w:themeShade="1A"/>
          <w:right w:val="single" w:sz="8" w:space="0" w:color="171717" w:themeColor="background2" w:themeShade="1A"/>
        </w:tblBorders>
        <w:tblLook w:val="04A0" w:firstRow="1" w:lastRow="0" w:firstColumn="1" w:lastColumn="0" w:noHBand="0" w:noVBand="1"/>
      </w:tblPr>
      <w:tblGrid>
        <w:gridCol w:w="1134"/>
        <w:gridCol w:w="2117"/>
        <w:gridCol w:w="4110"/>
        <w:gridCol w:w="1843"/>
        <w:gridCol w:w="1418"/>
      </w:tblGrid>
      <w:tr w:rsidR="005F332C" w:rsidRPr="00347513" w14:paraId="286E0E56" w14:textId="77777777" w:rsidTr="005F332C">
        <w:trPr>
          <w:jc w:val="center"/>
        </w:trPr>
        <w:tc>
          <w:tcPr>
            <w:tcW w:w="1134" w:type="dxa"/>
            <w:tcBorders>
              <w:top w:val="single" w:sz="8" w:space="0" w:color="171717" w:themeColor="background2" w:themeShade="1A"/>
              <w:bottom w:val="single" w:sz="8" w:space="0" w:color="171717" w:themeColor="background2" w:themeShade="1A"/>
            </w:tcBorders>
            <w:shd w:val="clear" w:color="auto" w:fill="5B9BD5" w:themeFill="accent5"/>
            <w:vAlign w:val="center"/>
          </w:tcPr>
          <w:p w14:paraId="6730DA0D" w14:textId="77777777" w:rsidR="005F332C" w:rsidRPr="00347513" w:rsidRDefault="005F332C" w:rsidP="00347513">
            <w:pPr>
              <w:adjustRightInd w:val="0"/>
              <w:snapToGrid w:val="0"/>
              <w:spacing w:line="400" w:lineRule="exact"/>
              <w:jc w:val="center"/>
              <w:rPr>
                <w:rFonts w:ascii="Times New Roman" w:eastAsia="標楷體" w:hAnsi="Times New Roman" w:cs="Calibri"/>
                <w:b/>
                <w:color w:val="000000"/>
                <w:szCs w:val="24"/>
              </w:rPr>
            </w:pPr>
            <w:r w:rsidRPr="00347513">
              <w:rPr>
                <w:rFonts w:ascii="Times New Roman" w:eastAsia="標楷體" w:hAnsi="Times New Roman" w:cs="Calibri"/>
                <w:b/>
                <w:color w:val="000000"/>
                <w:szCs w:val="24"/>
              </w:rPr>
              <w:t>計畫</w:t>
            </w:r>
          </w:p>
          <w:p w14:paraId="01B5A91B" w14:textId="145DA287" w:rsidR="005F332C" w:rsidRPr="00347513" w:rsidRDefault="005F332C" w:rsidP="00347513">
            <w:pPr>
              <w:adjustRightInd w:val="0"/>
              <w:snapToGrid w:val="0"/>
              <w:spacing w:line="400" w:lineRule="exact"/>
              <w:jc w:val="center"/>
              <w:rPr>
                <w:rFonts w:ascii="Times New Roman" w:eastAsia="標楷體" w:hAnsi="Times New Roman"/>
                <w:b/>
                <w:szCs w:val="24"/>
              </w:rPr>
            </w:pPr>
            <w:r w:rsidRPr="00347513">
              <w:rPr>
                <w:rFonts w:ascii="Times New Roman" w:eastAsia="標楷體" w:hAnsi="Times New Roman" w:cs="Calibri"/>
                <w:b/>
                <w:color w:val="000000"/>
                <w:szCs w:val="24"/>
              </w:rPr>
              <w:t>主持人</w:t>
            </w:r>
          </w:p>
        </w:tc>
        <w:tc>
          <w:tcPr>
            <w:tcW w:w="2117" w:type="dxa"/>
            <w:tcBorders>
              <w:top w:val="single" w:sz="8" w:space="0" w:color="171717" w:themeColor="background2" w:themeShade="1A"/>
              <w:bottom w:val="single" w:sz="8" w:space="0" w:color="171717" w:themeColor="background2" w:themeShade="1A"/>
            </w:tcBorders>
            <w:shd w:val="clear" w:color="auto" w:fill="5B9BD5" w:themeFill="accent5"/>
            <w:vAlign w:val="center"/>
          </w:tcPr>
          <w:p w14:paraId="31252556" w14:textId="3AD5B5B8" w:rsidR="005F332C" w:rsidRPr="00347513" w:rsidRDefault="005F332C" w:rsidP="00347513">
            <w:pPr>
              <w:adjustRightInd w:val="0"/>
              <w:snapToGrid w:val="0"/>
              <w:spacing w:line="400" w:lineRule="exact"/>
              <w:jc w:val="center"/>
              <w:rPr>
                <w:rFonts w:ascii="Times New Roman" w:eastAsia="標楷體" w:hAnsi="Times New Roman"/>
                <w:b/>
                <w:szCs w:val="24"/>
              </w:rPr>
            </w:pPr>
            <w:r w:rsidRPr="00347513">
              <w:rPr>
                <w:rFonts w:ascii="Times New Roman" w:eastAsia="標楷體" w:hAnsi="Times New Roman" w:cs="Calibri"/>
                <w:b/>
                <w:color w:val="000000"/>
                <w:szCs w:val="24"/>
              </w:rPr>
              <w:t>系所</w:t>
            </w:r>
          </w:p>
        </w:tc>
        <w:tc>
          <w:tcPr>
            <w:tcW w:w="4110" w:type="dxa"/>
            <w:tcBorders>
              <w:top w:val="single" w:sz="8" w:space="0" w:color="171717" w:themeColor="background2" w:themeShade="1A"/>
              <w:bottom w:val="single" w:sz="8" w:space="0" w:color="171717" w:themeColor="background2" w:themeShade="1A"/>
            </w:tcBorders>
            <w:shd w:val="clear" w:color="auto" w:fill="5B9BD5" w:themeFill="accent5"/>
            <w:vAlign w:val="center"/>
          </w:tcPr>
          <w:p w14:paraId="79161461" w14:textId="33A929F0" w:rsidR="005F332C" w:rsidRPr="00347513" w:rsidRDefault="005F332C" w:rsidP="00347513">
            <w:pPr>
              <w:adjustRightInd w:val="0"/>
              <w:snapToGrid w:val="0"/>
              <w:spacing w:line="400" w:lineRule="exact"/>
              <w:jc w:val="center"/>
              <w:rPr>
                <w:rFonts w:ascii="Times New Roman" w:eastAsia="標楷體" w:hAnsi="Times New Roman"/>
                <w:b/>
                <w:szCs w:val="24"/>
              </w:rPr>
            </w:pPr>
            <w:r w:rsidRPr="00347513">
              <w:rPr>
                <w:rFonts w:ascii="Times New Roman" w:eastAsia="標楷體" w:hAnsi="Times New Roman" w:cs="Calibri"/>
                <w:b/>
                <w:color w:val="000000"/>
                <w:szCs w:val="24"/>
              </w:rPr>
              <w:t>計畫名稱</w:t>
            </w:r>
          </w:p>
        </w:tc>
        <w:tc>
          <w:tcPr>
            <w:tcW w:w="1843" w:type="dxa"/>
            <w:tcBorders>
              <w:top w:val="single" w:sz="8" w:space="0" w:color="171717" w:themeColor="background2" w:themeShade="1A"/>
              <w:bottom w:val="single" w:sz="8" w:space="0" w:color="171717" w:themeColor="background2" w:themeShade="1A"/>
            </w:tcBorders>
            <w:shd w:val="clear" w:color="auto" w:fill="5B9BD5" w:themeFill="accent5"/>
            <w:vAlign w:val="center"/>
          </w:tcPr>
          <w:p w14:paraId="5F18D0A9" w14:textId="13EABE7F" w:rsidR="005F332C" w:rsidRPr="00347513" w:rsidRDefault="005F332C" w:rsidP="00347513">
            <w:pPr>
              <w:adjustRightInd w:val="0"/>
              <w:snapToGrid w:val="0"/>
              <w:spacing w:line="400" w:lineRule="exact"/>
              <w:jc w:val="center"/>
              <w:rPr>
                <w:rFonts w:ascii="Times New Roman" w:eastAsia="標楷體" w:hAnsi="Times New Roman" w:cs="Calibri"/>
                <w:b/>
                <w:color w:val="000000"/>
                <w:szCs w:val="24"/>
              </w:rPr>
            </w:pPr>
            <w:r w:rsidRPr="00347513">
              <w:rPr>
                <w:rFonts w:ascii="Times New Roman" w:eastAsia="標楷體" w:hAnsi="Times New Roman" w:cs="Calibri"/>
                <w:b/>
                <w:color w:val="000000"/>
                <w:szCs w:val="24"/>
              </w:rPr>
              <w:t>時間</w:t>
            </w:r>
          </w:p>
        </w:tc>
        <w:tc>
          <w:tcPr>
            <w:tcW w:w="1418" w:type="dxa"/>
            <w:tcBorders>
              <w:top w:val="single" w:sz="8" w:space="0" w:color="171717" w:themeColor="background2" w:themeShade="1A"/>
              <w:bottom w:val="single" w:sz="8" w:space="0" w:color="171717" w:themeColor="background2" w:themeShade="1A"/>
            </w:tcBorders>
            <w:shd w:val="clear" w:color="auto" w:fill="5B9BD5" w:themeFill="accent5"/>
            <w:vAlign w:val="center"/>
          </w:tcPr>
          <w:p w14:paraId="1CAAD34F" w14:textId="08CCD2FE" w:rsidR="005F332C" w:rsidRPr="00347513" w:rsidRDefault="005F332C" w:rsidP="00347513">
            <w:pPr>
              <w:adjustRightInd w:val="0"/>
              <w:snapToGrid w:val="0"/>
              <w:spacing w:line="400" w:lineRule="exact"/>
              <w:jc w:val="center"/>
              <w:rPr>
                <w:rFonts w:ascii="Times New Roman" w:eastAsia="標楷體" w:hAnsi="Times New Roman"/>
                <w:b/>
                <w:szCs w:val="24"/>
              </w:rPr>
            </w:pPr>
            <w:r w:rsidRPr="00347513">
              <w:rPr>
                <w:rFonts w:ascii="Times New Roman" w:eastAsia="標楷體" w:hAnsi="Times New Roman" w:cs="Calibri"/>
                <w:b/>
                <w:color w:val="000000"/>
                <w:szCs w:val="24"/>
              </w:rPr>
              <w:t>經費合計</w:t>
            </w:r>
          </w:p>
        </w:tc>
      </w:tr>
      <w:tr w:rsidR="005F332C" w:rsidRPr="00347513" w14:paraId="23C787E2" w14:textId="77777777" w:rsidTr="005F332C">
        <w:trPr>
          <w:jc w:val="center"/>
        </w:trPr>
        <w:tc>
          <w:tcPr>
            <w:tcW w:w="1134" w:type="dxa"/>
            <w:tcBorders>
              <w:top w:val="single" w:sz="8" w:space="0" w:color="171717" w:themeColor="background2" w:themeShade="1A"/>
            </w:tcBorders>
            <w:vAlign w:val="center"/>
          </w:tcPr>
          <w:p w14:paraId="2128B4BD" w14:textId="716AAC83"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劉茂煌</w:t>
            </w:r>
          </w:p>
        </w:tc>
        <w:tc>
          <w:tcPr>
            <w:tcW w:w="2117" w:type="dxa"/>
            <w:tcBorders>
              <w:top w:val="single" w:sz="8" w:space="0" w:color="171717" w:themeColor="background2" w:themeShade="1A"/>
            </w:tcBorders>
            <w:vAlign w:val="center"/>
          </w:tcPr>
          <w:p w14:paraId="31AA72AE" w14:textId="329C4505"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cs="Calibri" w:hint="eastAsia"/>
                <w:color w:val="000000"/>
                <w:szCs w:val="24"/>
              </w:rPr>
              <w:t>化學系</w:t>
            </w:r>
            <w:r>
              <w:rPr>
                <w:rFonts w:ascii="Times New Roman" w:eastAsia="標楷體" w:hAnsi="Times New Roman" w:cs="Calibri" w:hint="eastAsia"/>
                <w:color w:val="000000"/>
                <w:szCs w:val="24"/>
              </w:rPr>
              <w:t>(</w:t>
            </w:r>
            <w:r>
              <w:rPr>
                <w:rFonts w:ascii="Times New Roman" w:eastAsia="標楷體" w:hAnsi="Times New Roman" w:cs="Calibri" w:hint="eastAsia"/>
                <w:color w:val="000000"/>
                <w:szCs w:val="24"/>
              </w:rPr>
              <w:t>所</w:t>
            </w:r>
            <w:r>
              <w:rPr>
                <w:rFonts w:ascii="Times New Roman" w:eastAsia="標楷體" w:hAnsi="Times New Roman" w:cs="Calibri" w:hint="eastAsia"/>
                <w:color w:val="000000"/>
                <w:szCs w:val="24"/>
              </w:rPr>
              <w:t>)</w:t>
            </w:r>
          </w:p>
        </w:tc>
        <w:tc>
          <w:tcPr>
            <w:tcW w:w="4110" w:type="dxa"/>
            <w:tcBorders>
              <w:top w:val="single" w:sz="8" w:space="0" w:color="171717" w:themeColor="background2" w:themeShade="1A"/>
            </w:tcBorders>
            <w:vAlign w:val="center"/>
          </w:tcPr>
          <w:p w14:paraId="72FE43A4" w14:textId="47B13F20" w:rsidR="005F332C" w:rsidRPr="00347513" w:rsidRDefault="005F332C" w:rsidP="00347513">
            <w:pPr>
              <w:adjustRightInd w:val="0"/>
              <w:snapToGrid w:val="0"/>
              <w:spacing w:line="400" w:lineRule="exact"/>
              <w:jc w:val="both"/>
              <w:rPr>
                <w:rFonts w:ascii="Times New Roman" w:eastAsia="標楷體" w:hAnsi="Times New Roman"/>
                <w:szCs w:val="24"/>
              </w:rPr>
            </w:pPr>
            <w:r w:rsidRPr="00CD14E6">
              <w:rPr>
                <w:rFonts w:ascii="Times New Roman" w:eastAsia="標楷體" w:hAnsi="Times New Roman" w:cs="Calibri" w:hint="eastAsia"/>
                <w:color w:val="000000"/>
                <w:szCs w:val="24"/>
              </w:rPr>
              <w:t>「電池材料高溫燒結技術」</w:t>
            </w:r>
          </w:p>
        </w:tc>
        <w:tc>
          <w:tcPr>
            <w:tcW w:w="1843" w:type="dxa"/>
            <w:tcBorders>
              <w:top w:val="single" w:sz="8" w:space="0" w:color="171717" w:themeColor="background2" w:themeShade="1A"/>
            </w:tcBorders>
            <w:vAlign w:val="center"/>
          </w:tcPr>
          <w:p w14:paraId="0B871ED7" w14:textId="3B41D455" w:rsidR="005F332C" w:rsidRPr="00347513" w:rsidRDefault="005F332C" w:rsidP="00347513">
            <w:pPr>
              <w:adjustRightInd w:val="0"/>
              <w:snapToGrid w:val="0"/>
              <w:spacing w:line="400" w:lineRule="exact"/>
              <w:jc w:val="center"/>
              <w:rPr>
                <w:rFonts w:ascii="Times New Roman" w:eastAsia="標楷體" w:hAnsi="Times New Roman" w:cs="Calibri"/>
                <w:color w:val="000000"/>
                <w:szCs w:val="24"/>
              </w:rPr>
            </w:pPr>
            <w:r w:rsidRPr="00347513">
              <w:rPr>
                <w:rFonts w:ascii="Times New Roman" w:eastAsia="標楷體" w:hAnsi="Times New Roman" w:cs="Calibri"/>
                <w:color w:val="000000"/>
                <w:szCs w:val="24"/>
              </w:rPr>
              <w:t>20</w:t>
            </w:r>
            <w:r>
              <w:rPr>
                <w:rFonts w:ascii="Times New Roman" w:eastAsia="標楷體" w:hAnsi="Times New Roman" w:cs="Calibri" w:hint="eastAsia"/>
                <w:color w:val="000000"/>
                <w:szCs w:val="24"/>
              </w:rPr>
              <w:t>21</w:t>
            </w:r>
            <w:r w:rsidRPr="00347513">
              <w:rPr>
                <w:rFonts w:ascii="Times New Roman" w:eastAsia="標楷體" w:hAnsi="Times New Roman" w:cs="Calibri"/>
                <w:color w:val="000000"/>
                <w:szCs w:val="24"/>
              </w:rPr>
              <w:t>.01.</w:t>
            </w:r>
            <w:r>
              <w:rPr>
                <w:rFonts w:ascii="Times New Roman" w:eastAsia="標楷體" w:hAnsi="Times New Roman" w:cs="Calibri" w:hint="eastAsia"/>
                <w:color w:val="000000"/>
                <w:szCs w:val="24"/>
              </w:rPr>
              <w:t>01</w:t>
            </w:r>
            <w:r w:rsidRPr="00347513">
              <w:rPr>
                <w:rFonts w:ascii="Times New Roman" w:eastAsia="標楷體" w:hAnsi="Times New Roman" w:cs="Calibri" w:hint="eastAsia"/>
                <w:color w:val="000000"/>
                <w:szCs w:val="24"/>
              </w:rPr>
              <w:t>起</w:t>
            </w:r>
          </w:p>
          <w:p w14:paraId="1F75E0E4" w14:textId="7577AA34" w:rsidR="005F332C" w:rsidRPr="00347513" w:rsidRDefault="005F332C" w:rsidP="00347513">
            <w:pPr>
              <w:adjustRightInd w:val="0"/>
              <w:snapToGrid w:val="0"/>
              <w:spacing w:line="400" w:lineRule="exact"/>
              <w:jc w:val="center"/>
              <w:rPr>
                <w:rFonts w:ascii="Times New Roman" w:eastAsia="標楷體" w:hAnsi="Times New Roman" w:cs="Calibri"/>
                <w:color w:val="000000"/>
                <w:szCs w:val="24"/>
              </w:rPr>
            </w:pPr>
            <w:r w:rsidRPr="00347513">
              <w:rPr>
                <w:rFonts w:ascii="Times New Roman" w:eastAsia="標楷體" w:hAnsi="Times New Roman" w:cs="Calibri" w:hint="eastAsia"/>
                <w:color w:val="000000"/>
                <w:szCs w:val="24"/>
              </w:rPr>
              <w:t>至</w:t>
            </w:r>
            <w:r w:rsidRPr="00347513">
              <w:rPr>
                <w:rFonts w:ascii="Times New Roman" w:eastAsia="標楷體" w:hAnsi="Times New Roman" w:cs="Calibri"/>
                <w:color w:val="000000"/>
                <w:szCs w:val="24"/>
              </w:rPr>
              <w:t>202</w:t>
            </w:r>
            <w:r>
              <w:rPr>
                <w:rFonts w:ascii="Times New Roman" w:eastAsia="標楷體" w:hAnsi="Times New Roman" w:cs="Calibri" w:hint="eastAsia"/>
                <w:color w:val="000000"/>
                <w:szCs w:val="24"/>
              </w:rPr>
              <w:t>1</w:t>
            </w:r>
            <w:r w:rsidRPr="00347513">
              <w:rPr>
                <w:rFonts w:ascii="Times New Roman" w:eastAsia="標楷體" w:hAnsi="Times New Roman" w:cs="Calibri"/>
                <w:color w:val="000000"/>
                <w:szCs w:val="24"/>
              </w:rPr>
              <w:t>.</w:t>
            </w:r>
            <w:r>
              <w:rPr>
                <w:rFonts w:ascii="Times New Roman" w:eastAsia="標楷體" w:hAnsi="Times New Roman" w:cs="Calibri" w:hint="eastAsia"/>
                <w:color w:val="000000"/>
                <w:szCs w:val="24"/>
              </w:rPr>
              <w:t>12</w:t>
            </w:r>
            <w:r w:rsidRPr="00347513">
              <w:rPr>
                <w:rFonts w:ascii="Times New Roman" w:eastAsia="標楷體" w:hAnsi="Times New Roman" w:cs="Calibri"/>
                <w:color w:val="000000"/>
                <w:szCs w:val="24"/>
              </w:rPr>
              <w:t>.31</w:t>
            </w:r>
          </w:p>
        </w:tc>
        <w:tc>
          <w:tcPr>
            <w:tcW w:w="1418" w:type="dxa"/>
            <w:tcBorders>
              <w:top w:val="single" w:sz="8" w:space="0" w:color="171717" w:themeColor="background2" w:themeShade="1A"/>
            </w:tcBorders>
            <w:vAlign w:val="center"/>
          </w:tcPr>
          <w:p w14:paraId="30AC20A2" w14:textId="5417058A"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cs="Calibri" w:hint="eastAsia"/>
                <w:color w:val="000000"/>
                <w:szCs w:val="24"/>
              </w:rPr>
              <w:t>150</w:t>
            </w:r>
            <w:r w:rsidRPr="00347513">
              <w:rPr>
                <w:rFonts w:ascii="Times New Roman" w:eastAsia="標楷體" w:hAnsi="Times New Roman" w:cs="Calibri" w:hint="eastAsia"/>
                <w:color w:val="000000"/>
                <w:szCs w:val="24"/>
              </w:rPr>
              <w:t>,</w:t>
            </w:r>
            <w:r w:rsidRPr="00347513">
              <w:rPr>
                <w:rFonts w:ascii="Times New Roman" w:eastAsia="標楷體" w:hAnsi="Times New Roman" w:cs="Calibri"/>
                <w:color w:val="000000"/>
                <w:szCs w:val="24"/>
              </w:rPr>
              <w:t>000</w:t>
            </w:r>
          </w:p>
        </w:tc>
      </w:tr>
      <w:tr w:rsidR="005F332C" w:rsidRPr="00347513" w14:paraId="12D8FC93" w14:textId="77777777" w:rsidTr="005F332C">
        <w:trPr>
          <w:jc w:val="center"/>
        </w:trPr>
        <w:tc>
          <w:tcPr>
            <w:tcW w:w="1134" w:type="dxa"/>
            <w:shd w:val="clear" w:color="auto" w:fill="DEEAF6" w:themeFill="accent5" w:themeFillTint="33"/>
            <w:vAlign w:val="center"/>
          </w:tcPr>
          <w:p w14:paraId="38B4A44C" w14:textId="7371A3A0"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劉靜萍</w:t>
            </w:r>
          </w:p>
        </w:tc>
        <w:tc>
          <w:tcPr>
            <w:tcW w:w="2117" w:type="dxa"/>
            <w:shd w:val="clear" w:color="auto" w:fill="DEEAF6" w:themeFill="accent5" w:themeFillTint="33"/>
            <w:vAlign w:val="center"/>
          </w:tcPr>
          <w:p w14:paraId="050FBE1F" w14:textId="163EBA25" w:rsidR="005F332C" w:rsidRPr="00347513" w:rsidRDefault="005F332C" w:rsidP="00347513">
            <w:pPr>
              <w:adjustRightInd w:val="0"/>
              <w:snapToGrid w:val="0"/>
              <w:spacing w:line="400" w:lineRule="exact"/>
              <w:jc w:val="center"/>
              <w:rPr>
                <w:rFonts w:ascii="Times New Roman" w:eastAsia="標楷體" w:hAnsi="Times New Roman"/>
                <w:szCs w:val="24"/>
              </w:rPr>
            </w:pPr>
            <w:r w:rsidRPr="00CD14E6">
              <w:rPr>
                <w:rFonts w:ascii="Times New Roman" w:eastAsia="標楷體" w:hAnsi="Times New Roman" w:hint="eastAsia"/>
                <w:szCs w:val="24"/>
              </w:rPr>
              <w:t>化學系</w:t>
            </w:r>
            <w:r w:rsidRPr="00CD14E6">
              <w:rPr>
                <w:rFonts w:ascii="Times New Roman" w:eastAsia="標楷體" w:hAnsi="Times New Roman" w:hint="eastAsia"/>
                <w:szCs w:val="24"/>
              </w:rPr>
              <w:t>(</w:t>
            </w:r>
            <w:r w:rsidRPr="00CD14E6">
              <w:rPr>
                <w:rFonts w:ascii="Times New Roman" w:eastAsia="標楷體" w:hAnsi="Times New Roman" w:hint="eastAsia"/>
                <w:szCs w:val="24"/>
              </w:rPr>
              <w:t>所</w:t>
            </w:r>
          </w:p>
        </w:tc>
        <w:tc>
          <w:tcPr>
            <w:tcW w:w="4110" w:type="dxa"/>
            <w:shd w:val="clear" w:color="auto" w:fill="DEEAF6" w:themeFill="accent5" w:themeFillTint="33"/>
            <w:vAlign w:val="center"/>
          </w:tcPr>
          <w:p w14:paraId="47FD5BD1" w14:textId="691F8028" w:rsidR="005F332C" w:rsidRPr="00347513" w:rsidRDefault="005F332C" w:rsidP="00347513">
            <w:pPr>
              <w:adjustRightInd w:val="0"/>
              <w:snapToGrid w:val="0"/>
              <w:spacing w:line="400" w:lineRule="exact"/>
              <w:jc w:val="both"/>
              <w:rPr>
                <w:rFonts w:ascii="Times New Roman" w:eastAsia="標楷體" w:hAnsi="Times New Roman"/>
                <w:szCs w:val="24"/>
              </w:rPr>
            </w:pPr>
            <w:r w:rsidRPr="00CD14E6">
              <w:rPr>
                <w:rFonts w:ascii="Times New Roman" w:eastAsia="標楷體" w:hAnsi="Times New Roman" w:hint="eastAsia"/>
                <w:szCs w:val="24"/>
              </w:rPr>
              <w:t>「真空濺鍍</w:t>
            </w:r>
            <w:r w:rsidRPr="00CD14E6">
              <w:rPr>
                <w:rFonts w:ascii="Times New Roman" w:eastAsia="標楷體" w:hAnsi="Times New Roman" w:hint="eastAsia"/>
                <w:szCs w:val="24"/>
              </w:rPr>
              <w:t xml:space="preserve"> Ag/Cu/</w:t>
            </w:r>
            <w:proofErr w:type="spellStart"/>
            <w:r w:rsidRPr="00CD14E6">
              <w:rPr>
                <w:rFonts w:ascii="Times New Roman" w:eastAsia="標楷體" w:hAnsi="Times New Roman" w:hint="eastAsia"/>
                <w:szCs w:val="24"/>
              </w:rPr>
              <w:t>Ti</w:t>
            </w:r>
            <w:proofErr w:type="spellEnd"/>
            <w:r w:rsidRPr="00CD14E6">
              <w:rPr>
                <w:rFonts w:ascii="Times New Roman" w:eastAsia="標楷體" w:hAnsi="Times New Roman" w:hint="eastAsia"/>
                <w:szCs w:val="24"/>
              </w:rPr>
              <w:t xml:space="preserve"> </w:t>
            </w:r>
            <w:r w:rsidRPr="00CD14E6">
              <w:rPr>
                <w:rFonts w:ascii="Times New Roman" w:eastAsia="標楷體" w:hAnsi="Times New Roman" w:hint="eastAsia"/>
                <w:szCs w:val="24"/>
              </w:rPr>
              <w:t>在</w:t>
            </w:r>
            <w:r w:rsidRPr="00CD14E6">
              <w:rPr>
                <w:rFonts w:ascii="Times New Roman" w:eastAsia="標楷體" w:hAnsi="Times New Roman" w:hint="eastAsia"/>
                <w:szCs w:val="24"/>
              </w:rPr>
              <w:t xml:space="preserve">PPSB/PET </w:t>
            </w:r>
            <w:r w:rsidRPr="00CD14E6">
              <w:rPr>
                <w:rFonts w:ascii="Times New Roman" w:eastAsia="標楷體" w:hAnsi="Times New Roman" w:hint="eastAsia"/>
                <w:szCs w:val="24"/>
              </w:rPr>
              <w:t>不織布上的抑菌機制」計畫</w:t>
            </w:r>
          </w:p>
        </w:tc>
        <w:tc>
          <w:tcPr>
            <w:tcW w:w="1843" w:type="dxa"/>
            <w:shd w:val="clear" w:color="auto" w:fill="DEEAF6" w:themeFill="accent5" w:themeFillTint="33"/>
            <w:vAlign w:val="center"/>
          </w:tcPr>
          <w:p w14:paraId="07CB74C2" w14:textId="2CE88016" w:rsidR="005F332C" w:rsidRPr="00CD14E6" w:rsidRDefault="005F332C" w:rsidP="00CD14E6">
            <w:pPr>
              <w:adjustRightInd w:val="0"/>
              <w:snapToGrid w:val="0"/>
              <w:spacing w:line="400" w:lineRule="exact"/>
              <w:jc w:val="center"/>
              <w:rPr>
                <w:rFonts w:ascii="Times New Roman" w:eastAsia="標楷體" w:hAnsi="Times New Roman" w:cs="Calibri" w:hint="eastAsia"/>
                <w:color w:val="000000"/>
                <w:szCs w:val="24"/>
              </w:rPr>
            </w:pPr>
            <w:r w:rsidRPr="00CD14E6">
              <w:rPr>
                <w:rFonts w:ascii="Times New Roman" w:eastAsia="標楷體" w:hAnsi="Times New Roman" w:cs="Calibri" w:hint="eastAsia"/>
                <w:color w:val="000000"/>
                <w:szCs w:val="24"/>
              </w:rPr>
              <w:t>2021.01.</w:t>
            </w:r>
            <w:r>
              <w:rPr>
                <w:rFonts w:ascii="Times New Roman" w:eastAsia="標楷體" w:hAnsi="Times New Roman" w:cs="Calibri" w:hint="eastAsia"/>
                <w:color w:val="000000"/>
                <w:szCs w:val="24"/>
              </w:rPr>
              <w:t>01</w:t>
            </w:r>
            <w:r w:rsidRPr="00CD14E6">
              <w:rPr>
                <w:rFonts w:ascii="Times New Roman" w:eastAsia="標楷體" w:hAnsi="Times New Roman" w:cs="Calibri" w:hint="eastAsia"/>
                <w:color w:val="000000"/>
                <w:szCs w:val="24"/>
              </w:rPr>
              <w:t>起</w:t>
            </w:r>
          </w:p>
          <w:p w14:paraId="5DB82F60" w14:textId="4B4AD266" w:rsidR="005F332C" w:rsidRPr="00347513" w:rsidRDefault="005F332C" w:rsidP="00CD14E6">
            <w:pPr>
              <w:adjustRightInd w:val="0"/>
              <w:snapToGrid w:val="0"/>
              <w:spacing w:line="400" w:lineRule="exact"/>
              <w:jc w:val="center"/>
              <w:rPr>
                <w:rFonts w:ascii="Times New Roman" w:eastAsia="標楷體" w:hAnsi="Times New Roman" w:cs="Calibri"/>
                <w:color w:val="000000"/>
                <w:szCs w:val="24"/>
              </w:rPr>
            </w:pPr>
            <w:r w:rsidRPr="00CD14E6">
              <w:rPr>
                <w:rFonts w:ascii="Times New Roman" w:eastAsia="標楷體" w:hAnsi="Times New Roman" w:cs="Calibri" w:hint="eastAsia"/>
                <w:color w:val="000000"/>
                <w:szCs w:val="24"/>
              </w:rPr>
              <w:t>至</w:t>
            </w:r>
            <w:r w:rsidRPr="00CD14E6">
              <w:rPr>
                <w:rFonts w:ascii="Times New Roman" w:eastAsia="標楷體" w:hAnsi="Times New Roman" w:cs="Calibri" w:hint="eastAsia"/>
                <w:color w:val="000000"/>
                <w:szCs w:val="24"/>
              </w:rPr>
              <w:t>2021.</w:t>
            </w:r>
            <w:r>
              <w:rPr>
                <w:rFonts w:ascii="Times New Roman" w:eastAsia="標楷體" w:hAnsi="Times New Roman" w:cs="Calibri" w:hint="eastAsia"/>
                <w:color w:val="000000"/>
                <w:szCs w:val="24"/>
              </w:rPr>
              <w:t>06</w:t>
            </w:r>
            <w:r w:rsidRPr="00CD14E6">
              <w:rPr>
                <w:rFonts w:ascii="Times New Roman" w:eastAsia="標楷體" w:hAnsi="Times New Roman" w:cs="Calibri" w:hint="eastAsia"/>
                <w:color w:val="000000"/>
                <w:szCs w:val="24"/>
              </w:rPr>
              <w:t>.3</w:t>
            </w:r>
            <w:r>
              <w:rPr>
                <w:rFonts w:ascii="Times New Roman" w:eastAsia="標楷體" w:hAnsi="Times New Roman" w:cs="Calibri" w:hint="eastAsia"/>
                <w:color w:val="000000"/>
                <w:szCs w:val="24"/>
              </w:rPr>
              <w:t>0</w:t>
            </w:r>
          </w:p>
        </w:tc>
        <w:tc>
          <w:tcPr>
            <w:tcW w:w="1418" w:type="dxa"/>
            <w:shd w:val="clear" w:color="auto" w:fill="DEEAF6" w:themeFill="accent5" w:themeFillTint="33"/>
            <w:vAlign w:val="center"/>
          </w:tcPr>
          <w:p w14:paraId="42EBE2AF" w14:textId="74A633C2"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713,</w:t>
            </w:r>
            <w:r>
              <w:rPr>
                <w:rFonts w:ascii="Times New Roman" w:eastAsia="標楷體" w:hAnsi="Times New Roman"/>
                <w:szCs w:val="24"/>
              </w:rPr>
              <w:t>779</w:t>
            </w:r>
          </w:p>
        </w:tc>
      </w:tr>
      <w:tr w:rsidR="005F332C" w:rsidRPr="00347513" w14:paraId="57440F61" w14:textId="77777777" w:rsidTr="005F332C">
        <w:trPr>
          <w:jc w:val="center"/>
        </w:trPr>
        <w:tc>
          <w:tcPr>
            <w:tcW w:w="1134" w:type="dxa"/>
            <w:vAlign w:val="center"/>
          </w:tcPr>
          <w:p w14:paraId="295E3E30" w14:textId="747AAF58" w:rsidR="005F332C" w:rsidRPr="00347513" w:rsidRDefault="005F332C" w:rsidP="00347513">
            <w:pPr>
              <w:adjustRightInd w:val="0"/>
              <w:snapToGrid w:val="0"/>
              <w:spacing w:line="400" w:lineRule="exact"/>
              <w:jc w:val="center"/>
              <w:rPr>
                <w:rFonts w:ascii="Times New Roman" w:eastAsia="標楷體" w:hAnsi="Times New Roman"/>
                <w:szCs w:val="24"/>
              </w:rPr>
            </w:pPr>
            <w:r w:rsidRPr="00CD14E6">
              <w:rPr>
                <w:rFonts w:ascii="Times New Roman" w:eastAsia="標楷體" w:hAnsi="Times New Roman" w:hint="eastAsia"/>
                <w:szCs w:val="24"/>
              </w:rPr>
              <w:t>林昇洲</w:t>
            </w:r>
          </w:p>
        </w:tc>
        <w:tc>
          <w:tcPr>
            <w:tcW w:w="2117" w:type="dxa"/>
            <w:vAlign w:val="center"/>
          </w:tcPr>
          <w:p w14:paraId="1F84866A" w14:textId="51058BFC" w:rsidR="005F332C" w:rsidRPr="00347513" w:rsidRDefault="005F332C" w:rsidP="00347513">
            <w:pPr>
              <w:adjustRightInd w:val="0"/>
              <w:snapToGrid w:val="0"/>
              <w:spacing w:line="400" w:lineRule="exact"/>
              <w:jc w:val="center"/>
              <w:rPr>
                <w:rFonts w:ascii="Times New Roman" w:eastAsia="標楷體" w:hAnsi="Times New Roman"/>
                <w:szCs w:val="24"/>
              </w:rPr>
            </w:pPr>
            <w:r w:rsidRPr="00CD14E6">
              <w:rPr>
                <w:rFonts w:ascii="Times New Roman" w:eastAsia="標楷體" w:hAnsi="Times New Roman" w:hint="eastAsia"/>
                <w:szCs w:val="24"/>
              </w:rPr>
              <w:t>電機工程學系</w:t>
            </w:r>
            <w:r w:rsidRPr="00CD14E6">
              <w:rPr>
                <w:rFonts w:ascii="Times New Roman" w:eastAsia="標楷體" w:hAnsi="Times New Roman" w:hint="eastAsia"/>
                <w:szCs w:val="24"/>
              </w:rPr>
              <w:t>(</w:t>
            </w:r>
            <w:r w:rsidRPr="00CD14E6">
              <w:rPr>
                <w:rFonts w:ascii="Times New Roman" w:eastAsia="標楷體" w:hAnsi="Times New Roman" w:hint="eastAsia"/>
                <w:szCs w:val="24"/>
              </w:rPr>
              <w:t>所</w:t>
            </w:r>
            <w:r w:rsidRPr="00CD14E6">
              <w:rPr>
                <w:rFonts w:ascii="Times New Roman" w:eastAsia="標楷體" w:hAnsi="Times New Roman" w:hint="eastAsia"/>
                <w:szCs w:val="24"/>
              </w:rPr>
              <w:t>)</w:t>
            </w:r>
          </w:p>
        </w:tc>
        <w:tc>
          <w:tcPr>
            <w:tcW w:w="4110" w:type="dxa"/>
            <w:vAlign w:val="center"/>
          </w:tcPr>
          <w:p w14:paraId="3A255538" w14:textId="71FBD93F" w:rsidR="005F332C" w:rsidRPr="00347513" w:rsidRDefault="005F332C" w:rsidP="00347513">
            <w:pPr>
              <w:adjustRightInd w:val="0"/>
              <w:snapToGrid w:val="0"/>
              <w:spacing w:line="400" w:lineRule="exact"/>
              <w:jc w:val="both"/>
              <w:rPr>
                <w:rFonts w:ascii="Times New Roman" w:eastAsia="標楷體" w:hAnsi="Times New Roman"/>
                <w:szCs w:val="24"/>
              </w:rPr>
            </w:pPr>
            <w:r w:rsidRPr="00CD14E6">
              <w:rPr>
                <w:rFonts w:ascii="Times New Roman" w:eastAsia="標楷體" w:hAnsi="Times New Roman" w:hint="eastAsia"/>
                <w:szCs w:val="24"/>
              </w:rPr>
              <w:t>「毫米波雷達</w:t>
            </w:r>
            <w:r w:rsidRPr="00CD14E6">
              <w:rPr>
                <w:rFonts w:ascii="Times New Roman" w:eastAsia="標楷體" w:hAnsi="Times New Roman" w:hint="eastAsia"/>
                <w:szCs w:val="24"/>
              </w:rPr>
              <w:t>AI</w:t>
            </w:r>
            <w:r w:rsidRPr="00CD14E6">
              <w:rPr>
                <w:rFonts w:ascii="Times New Roman" w:eastAsia="標楷體" w:hAnsi="Times New Roman" w:hint="eastAsia"/>
                <w:szCs w:val="24"/>
              </w:rPr>
              <w:t>演算法」計畫</w:t>
            </w:r>
          </w:p>
        </w:tc>
        <w:tc>
          <w:tcPr>
            <w:tcW w:w="1843" w:type="dxa"/>
            <w:vAlign w:val="center"/>
          </w:tcPr>
          <w:p w14:paraId="7216EC8A" w14:textId="08A2678C" w:rsidR="005F332C" w:rsidRPr="00CD14E6" w:rsidRDefault="005F332C" w:rsidP="00CD14E6">
            <w:pPr>
              <w:adjustRightInd w:val="0"/>
              <w:snapToGrid w:val="0"/>
              <w:spacing w:line="400" w:lineRule="exact"/>
              <w:jc w:val="center"/>
              <w:rPr>
                <w:rFonts w:ascii="Times New Roman" w:eastAsia="標楷體" w:hAnsi="Times New Roman" w:hint="eastAsia"/>
                <w:szCs w:val="24"/>
              </w:rPr>
            </w:pPr>
            <w:r w:rsidRPr="00CD14E6">
              <w:rPr>
                <w:rFonts w:ascii="Times New Roman" w:eastAsia="標楷體" w:hAnsi="Times New Roman" w:hint="eastAsia"/>
                <w:szCs w:val="24"/>
              </w:rPr>
              <w:t>2021.0</w:t>
            </w:r>
            <w:r>
              <w:rPr>
                <w:rFonts w:ascii="Times New Roman" w:eastAsia="標楷體" w:hAnsi="Times New Roman" w:hint="eastAsia"/>
                <w:szCs w:val="24"/>
              </w:rPr>
              <w:t>3</w:t>
            </w:r>
            <w:r w:rsidRPr="00CD14E6">
              <w:rPr>
                <w:rFonts w:ascii="Times New Roman" w:eastAsia="標楷體" w:hAnsi="Times New Roman" w:hint="eastAsia"/>
                <w:szCs w:val="24"/>
              </w:rPr>
              <w:t>.01</w:t>
            </w:r>
            <w:r w:rsidRPr="00CD14E6">
              <w:rPr>
                <w:rFonts w:ascii="Times New Roman" w:eastAsia="標楷體" w:hAnsi="Times New Roman" w:hint="eastAsia"/>
                <w:szCs w:val="24"/>
              </w:rPr>
              <w:t>起</w:t>
            </w:r>
          </w:p>
          <w:p w14:paraId="45430E79" w14:textId="76E425ED" w:rsidR="005F332C" w:rsidRPr="00347513" w:rsidRDefault="005F332C" w:rsidP="00CD14E6">
            <w:pPr>
              <w:adjustRightInd w:val="0"/>
              <w:snapToGrid w:val="0"/>
              <w:spacing w:line="400" w:lineRule="exact"/>
              <w:jc w:val="center"/>
              <w:rPr>
                <w:rFonts w:ascii="Times New Roman" w:eastAsia="標楷體" w:hAnsi="Times New Roman"/>
                <w:szCs w:val="24"/>
              </w:rPr>
            </w:pPr>
            <w:r w:rsidRPr="00CD14E6">
              <w:rPr>
                <w:rFonts w:ascii="Times New Roman" w:eastAsia="標楷體" w:hAnsi="Times New Roman" w:hint="eastAsia"/>
                <w:szCs w:val="24"/>
              </w:rPr>
              <w:t>至</w:t>
            </w:r>
            <w:r w:rsidRPr="00CD14E6">
              <w:rPr>
                <w:rFonts w:ascii="Times New Roman" w:eastAsia="標楷體" w:hAnsi="Times New Roman" w:hint="eastAsia"/>
                <w:szCs w:val="24"/>
              </w:rPr>
              <w:t>202</w:t>
            </w:r>
            <w:r>
              <w:rPr>
                <w:rFonts w:ascii="Times New Roman" w:eastAsia="標楷體" w:hAnsi="Times New Roman" w:hint="eastAsia"/>
                <w:szCs w:val="24"/>
              </w:rPr>
              <w:t>3</w:t>
            </w:r>
            <w:r w:rsidRPr="00CD14E6">
              <w:rPr>
                <w:rFonts w:ascii="Times New Roman" w:eastAsia="標楷體" w:hAnsi="Times New Roman" w:hint="eastAsia"/>
                <w:szCs w:val="24"/>
              </w:rPr>
              <w:t>.0</w:t>
            </w:r>
            <w:r>
              <w:rPr>
                <w:rFonts w:ascii="Times New Roman" w:eastAsia="標楷體" w:hAnsi="Times New Roman" w:hint="eastAsia"/>
                <w:szCs w:val="24"/>
              </w:rPr>
              <w:t>2</w:t>
            </w:r>
            <w:r w:rsidRPr="00CD14E6">
              <w:rPr>
                <w:rFonts w:ascii="Times New Roman" w:eastAsia="標楷體" w:hAnsi="Times New Roman" w:hint="eastAsia"/>
                <w:szCs w:val="24"/>
              </w:rPr>
              <w:t>.</w:t>
            </w:r>
            <w:r>
              <w:rPr>
                <w:rFonts w:ascii="Times New Roman" w:eastAsia="標楷體" w:hAnsi="Times New Roman" w:hint="eastAsia"/>
                <w:szCs w:val="24"/>
              </w:rPr>
              <w:t>28</w:t>
            </w:r>
          </w:p>
        </w:tc>
        <w:tc>
          <w:tcPr>
            <w:tcW w:w="1418" w:type="dxa"/>
            <w:vAlign w:val="center"/>
          </w:tcPr>
          <w:p w14:paraId="291CB24E" w14:textId="0042D88B" w:rsidR="005F332C" w:rsidRPr="00347513" w:rsidRDefault="005F332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szCs w:val="24"/>
              </w:rPr>
              <w:t>300,</w:t>
            </w:r>
            <w:r>
              <w:rPr>
                <w:rFonts w:ascii="Times New Roman" w:eastAsia="標楷體" w:hAnsi="Times New Roman" w:hint="eastAsia"/>
                <w:szCs w:val="24"/>
              </w:rPr>
              <w:t>000</w:t>
            </w:r>
          </w:p>
        </w:tc>
      </w:tr>
      <w:tr w:rsidR="005F332C" w:rsidRPr="00347513" w14:paraId="1FED7DA1" w14:textId="77777777" w:rsidTr="005F332C">
        <w:trPr>
          <w:jc w:val="center"/>
        </w:trPr>
        <w:tc>
          <w:tcPr>
            <w:tcW w:w="1134" w:type="dxa"/>
            <w:shd w:val="clear" w:color="auto" w:fill="DEEAF6" w:themeFill="accent5" w:themeFillTint="33"/>
            <w:vAlign w:val="center"/>
          </w:tcPr>
          <w:p w14:paraId="690EE164" w14:textId="5A854DEA" w:rsidR="005F332C" w:rsidRPr="00347513" w:rsidRDefault="005F332C" w:rsidP="00347513">
            <w:pPr>
              <w:adjustRightInd w:val="0"/>
              <w:snapToGrid w:val="0"/>
              <w:spacing w:line="400" w:lineRule="exact"/>
              <w:jc w:val="center"/>
              <w:rPr>
                <w:rFonts w:ascii="Times New Roman" w:eastAsia="標楷體" w:hAnsi="Times New Roman"/>
                <w:szCs w:val="24"/>
              </w:rPr>
            </w:pPr>
            <w:r w:rsidRPr="005F332C">
              <w:rPr>
                <w:rFonts w:ascii="Times New Roman" w:eastAsia="標楷體" w:hAnsi="Times New Roman" w:hint="eastAsia"/>
                <w:szCs w:val="24"/>
              </w:rPr>
              <w:t>陳建盛</w:t>
            </w:r>
          </w:p>
        </w:tc>
        <w:tc>
          <w:tcPr>
            <w:tcW w:w="2117" w:type="dxa"/>
            <w:shd w:val="clear" w:color="auto" w:fill="DEEAF6" w:themeFill="accent5" w:themeFillTint="33"/>
            <w:vAlign w:val="center"/>
          </w:tcPr>
          <w:p w14:paraId="7AE99B68" w14:textId="4CD7533D" w:rsidR="005F332C" w:rsidRPr="00347513" w:rsidRDefault="005F332C" w:rsidP="00347513">
            <w:pPr>
              <w:adjustRightInd w:val="0"/>
              <w:snapToGrid w:val="0"/>
              <w:spacing w:line="400" w:lineRule="exact"/>
              <w:jc w:val="center"/>
              <w:rPr>
                <w:rFonts w:ascii="Times New Roman" w:eastAsia="標楷體" w:hAnsi="Times New Roman"/>
                <w:szCs w:val="24"/>
              </w:rPr>
            </w:pPr>
            <w:r w:rsidRPr="005F332C">
              <w:rPr>
                <w:rFonts w:ascii="Times New Roman" w:eastAsia="標楷體" w:hAnsi="Times New Roman" w:hint="eastAsia"/>
                <w:szCs w:val="24"/>
              </w:rPr>
              <w:t>化學系</w:t>
            </w:r>
            <w:r w:rsidRPr="005F332C">
              <w:rPr>
                <w:rFonts w:ascii="Times New Roman" w:eastAsia="標楷體" w:hAnsi="Times New Roman" w:hint="eastAsia"/>
                <w:szCs w:val="24"/>
              </w:rPr>
              <w:t>(</w:t>
            </w:r>
            <w:r w:rsidRPr="005F332C">
              <w:rPr>
                <w:rFonts w:ascii="Times New Roman" w:eastAsia="標楷體" w:hAnsi="Times New Roman" w:hint="eastAsia"/>
                <w:szCs w:val="24"/>
              </w:rPr>
              <w:t>所</w:t>
            </w:r>
            <w:r w:rsidRPr="005F332C">
              <w:rPr>
                <w:rFonts w:ascii="Times New Roman" w:eastAsia="標楷體" w:hAnsi="Times New Roman" w:hint="eastAsia"/>
                <w:szCs w:val="24"/>
              </w:rPr>
              <w:t>)</w:t>
            </w:r>
          </w:p>
        </w:tc>
        <w:tc>
          <w:tcPr>
            <w:tcW w:w="4110" w:type="dxa"/>
            <w:shd w:val="clear" w:color="auto" w:fill="DEEAF6" w:themeFill="accent5" w:themeFillTint="33"/>
            <w:vAlign w:val="center"/>
          </w:tcPr>
          <w:p w14:paraId="6EFBDC11" w14:textId="22B6D8DB" w:rsidR="005F332C" w:rsidRPr="00347513" w:rsidRDefault="005F332C" w:rsidP="00347513">
            <w:pPr>
              <w:adjustRightInd w:val="0"/>
              <w:snapToGrid w:val="0"/>
              <w:spacing w:line="400" w:lineRule="exact"/>
              <w:jc w:val="both"/>
              <w:rPr>
                <w:rFonts w:ascii="Times New Roman" w:eastAsia="標楷體" w:hAnsi="Times New Roman"/>
                <w:szCs w:val="24"/>
              </w:rPr>
            </w:pPr>
            <w:r w:rsidRPr="005F332C">
              <w:rPr>
                <w:rFonts w:ascii="Times New Roman" w:eastAsia="標楷體" w:hAnsi="Times New Roman" w:hint="eastAsia"/>
                <w:szCs w:val="24"/>
              </w:rPr>
              <w:t>「聲學篩選金屬卟吩骨架、凝集素與病毒疫苗」計畫</w:t>
            </w:r>
          </w:p>
        </w:tc>
        <w:tc>
          <w:tcPr>
            <w:tcW w:w="1843" w:type="dxa"/>
            <w:shd w:val="clear" w:color="auto" w:fill="DEEAF6" w:themeFill="accent5" w:themeFillTint="33"/>
            <w:vAlign w:val="center"/>
          </w:tcPr>
          <w:p w14:paraId="0E1DFE1F" w14:textId="77777777" w:rsidR="005F332C" w:rsidRPr="005F332C" w:rsidRDefault="005F332C" w:rsidP="005F332C">
            <w:pPr>
              <w:adjustRightInd w:val="0"/>
              <w:snapToGrid w:val="0"/>
              <w:spacing w:line="400" w:lineRule="exact"/>
              <w:jc w:val="center"/>
              <w:rPr>
                <w:rFonts w:ascii="Times New Roman" w:eastAsia="標楷體" w:hAnsi="Times New Roman" w:hint="eastAsia"/>
                <w:szCs w:val="24"/>
              </w:rPr>
            </w:pPr>
            <w:r w:rsidRPr="005F332C">
              <w:rPr>
                <w:rFonts w:ascii="Times New Roman" w:eastAsia="標楷體" w:hAnsi="Times New Roman" w:hint="eastAsia"/>
                <w:szCs w:val="24"/>
              </w:rPr>
              <w:t>2021.03.01</w:t>
            </w:r>
            <w:r w:rsidRPr="005F332C">
              <w:rPr>
                <w:rFonts w:ascii="Times New Roman" w:eastAsia="標楷體" w:hAnsi="Times New Roman" w:hint="eastAsia"/>
                <w:szCs w:val="24"/>
              </w:rPr>
              <w:t>起</w:t>
            </w:r>
          </w:p>
          <w:p w14:paraId="4F36589C" w14:textId="2FAAA22F" w:rsidR="005F332C" w:rsidRPr="00347513" w:rsidRDefault="005F332C" w:rsidP="005F332C">
            <w:pPr>
              <w:adjustRightInd w:val="0"/>
              <w:snapToGrid w:val="0"/>
              <w:spacing w:line="400" w:lineRule="exact"/>
              <w:jc w:val="center"/>
              <w:rPr>
                <w:rFonts w:ascii="Times New Roman" w:eastAsia="標楷體" w:hAnsi="Times New Roman"/>
                <w:szCs w:val="24"/>
              </w:rPr>
            </w:pPr>
            <w:r w:rsidRPr="005F332C">
              <w:rPr>
                <w:rFonts w:ascii="Times New Roman" w:eastAsia="標楷體" w:hAnsi="Times New Roman" w:hint="eastAsia"/>
                <w:szCs w:val="24"/>
              </w:rPr>
              <w:t>至</w:t>
            </w:r>
            <w:r w:rsidRPr="005F332C">
              <w:rPr>
                <w:rFonts w:ascii="Times New Roman" w:eastAsia="標楷體" w:hAnsi="Times New Roman" w:hint="eastAsia"/>
                <w:szCs w:val="24"/>
              </w:rPr>
              <w:t>2023.02.28</w:t>
            </w:r>
          </w:p>
        </w:tc>
        <w:tc>
          <w:tcPr>
            <w:tcW w:w="1418" w:type="dxa"/>
            <w:shd w:val="clear" w:color="auto" w:fill="DEEAF6" w:themeFill="accent5" w:themeFillTint="33"/>
            <w:vAlign w:val="center"/>
          </w:tcPr>
          <w:p w14:paraId="2C1DF190" w14:textId="6D75B464" w:rsidR="005F332C" w:rsidRPr="00347513" w:rsidRDefault="005F332C" w:rsidP="005F332C">
            <w:pPr>
              <w:adjustRightInd w:val="0"/>
              <w:snapToGrid w:val="0"/>
              <w:spacing w:line="400" w:lineRule="exact"/>
              <w:rPr>
                <w:rFonts w:ascii="Times New Roman" w:eastAsia="標楷體" w:hAnsi="Times New Roman" w:hint="eastAsia"/>
                <w:szCs w:val="24"/>
              </w:rPr>
            </w:pPr>
            <w:r w:rsidRPr="005F332C">
              <w:rPr>
                <w:rFonts w:ascii="Times New Roman" w:eastAsia="標楷體" w:hAnsi="Times New Roman"/>
                <w:szCs w:val="24"/>
              </w:rPr>
              <w:t>1</w:t>
            </w:r>
            <w:r>
              <w:rPr>
                <w:rFonts w:ascii="Times New Roman" w:eastAsia="標楷體" w:hAnsi="Times New Roman"/>
                <w:szCs w:val="24"/>
              </w:rPr>
              <w:t>,</w:t>
            </w:r>
            <w:r w:rsidRPr="005F332C">
              <w:rPr>
                <w:rFonts w:ascii="Times New Roman" w:eastAsia="標楷體" w:hAnsi="Times New Roman"/>
                <w:szCs w:val="24"/>
              </w:rPr>
              <w:t>000</w:t>
            </w:r>
            <w:r>
              <w:rPr>
                <w:rFonts w:ascii="Times New Roman" w:eastAsia="標楷體" w:hAnsi="Times New Roman" w:hint="eastAsia"/>
                <w:szCs w:val="24"/>
              </w:rPr>
              <w:t>,</w:t>
            </w:r>
            <w:r w:rsidRPr="005F332C">
              <w:rPr>
                <w:rFonts w:ascii="Times New Roman" w:eastAsia="標楷體" w:hAnsi="Times New Roman"/>
                <w:szCs w:val="24"/>
              </w:rPr>
              <w:t>000</w:t>
            </w:r>
          </w:p>
        </w:tc>
      </w:tr>
      <w:tr w:rsidR="005F332C" w:rsidRPr="00347513" w14:paraId="1495860A" w14:textId="77777777" w:rsidTr="005F332C">
        <w:trPr>
          <w:jc w:val="center"/>
        </w:trPr>
        <w:tc>
          <w:tcPr>
            <w:tcW w:w="1134" w:type="dxa"/>
            <w:vAlign w:val="center"/>
          </w:tcPr>
          <w:p w14:paraId="74F93B8A" w14:textId="0D5D8E24"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劉席瑋</w:t>
            </w:r>
          </w:p>
        </w:tc>
        <w:tc>
          <w:tcPr>
            <w:tcW w:w="2117" w:type="dxa"/>
            <w:vAlign w:val="center"/>
          </w:tcPr>
          <w:p w14:paraId="186E03DD" w14:textId="74C9348F"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生命科學系</w:t>
            </w:r>
            <w:r w:rsidRPr="00C6239C">
              <w:rPr>
                <w:rFonts w:ascii="Times New Roman" w:eastAsia="標楷體" w:hAnsi="Times New Roman" w:hint="eastAsia"/>
                <w:szCs w:val="24"/>
              </w:rPr>
              <w:t>(</w:t>
            </w:r>
            <w:r w:rsidRPr="00C6239C">
              <w:rPr>
                <w:rFonts w:ascii="Times New Roman" w:eastAsia="標楷體" w:hAnsi="Times New Roman" w:hint="eastAsia"/>
                <w:szCs w:val="24"/>
              </w:rPr>
              <w:t>所</w:t>
            </w:r>
            <w:r w:rsidRPr="00C6239C">
              <w:rPr>
                <w:rFonts w:ascii="Times New Roman" w:eastAsia="標楷體" w:hAnsi="Times New Roman" w:hint="eastAsia"/>
                <w:szCs w:val="24"/>
              </w:rPr>
              <w:t>)</w:t>
            </w:r>
          </w:p>
        </w:tc>
        <w:tc>
          <w:tcPr>
            <w:tcW w:w="4110" w:type="dxa"/>
            <w:vAlign w:val="center"/>
          </w:tcPr>
          <w:p w14:paraId="4F96E9F6" w14:textId="3F026A25" w:rsidR="005F332C" w:rsidRPr="00347513" w:rsidRDefault="00C6239C" w:rsidP="00347513">
            <w:pPr>
              <w:adjustRightInd w:val="0"/>
              <w:snapToGrid w:val="0"/>
              <w:spacing w:line="400" w:lineRule="exact"/>
              <w:jc w:val="both"/>
              <w:rPr>
                <w:rFonts w:ascii="Times New Roman" w:eastAsia="標楷體" w:hAnsi="Times New Roman"/>
                <w:szCs w:val="24"/>
              </w:rPr>
            </w:pPr>
            <w:r w:rsidRPr="00C6239C">
              <w:rPr>
                <w:rFonts w:ascii="Times New Roman" w:eastAsia="標楷體" w:hAnsi="Times New Roman" w:hint="eastAsia"/>
                <w:szCs w:val="24"/>
              </w:rPr>
              <w:t>「光固化</w:t>
            </w:r>
            <w:r w:rsidRPr="00C6239C">
              <w:rPr>
                <w:rFonts w:ascii="Times New Roman" w:eastAsia="標楷體" w:hAnsi="Times New Roman" w:hint="eastAsia"/>
                <w:szCs w:val="24"/>
              </w:rPr>
              <w:t>3D</w:t>
            </w:r>
            <w:r w:rsidRPr="00C6239C">
              <w:rPr>
                <w:rFonts w:ascii="Times New Roman" w:eastAsia="標楷體" w:hAnsi="Times New Roman" w:hint="eastAsia"/>
                <w:szCs w:val="24"/>
              </w:rPr>
              <w:t>醫療列印技術平台計畫」</w:t>
            </w:r>
          </w:p>
        </w:tc>
        <w:tc>
          <w:tcPr>
            <w:tcW w:w="1843" w:type="dxa"/>
            <w:vAlign w:val="center"/>
          </w:tcPr>
          <w:p w14:paraId="6EE82A46" w14:textId="6F4F374F" w:rsidR="005F332C" w:rsidRPr="00CD14E6" w:rsidRDefault="005F332C" w:rsidP="00CD14E6">
            <w:pPr>
              <w:adjustRightInd w:val="0"/>
              <w:snapToGrid w:val="0"/>
              <w:spacing w:line="400" w:lineRule="exact"/>
              <w:jc w:val="center"/>
              <w:rPr>
                <w:rFonts w:ascii="Times New Roman" w:eastAsia="標楷體" w:hAnsi="Times New Roman" w:hint="eastAsia"/>
                <w:szCs w:val="24"/>
              </w:rPr>
            </w:pPr>
            <w:r w:rsidRPr="00CD14E6">
              <w:rPr>
                <w:rFonts w:ascii="Times New Roman" w:eastAsia="標楷體" w:hAnsi="Times New Roman" w:hint="eastAsia"/>
                <w:szCs w:val="24"/>
              </w:rPr>
              <w:t>2021.0</w:t>
            </w:r>
            <w:r w:rsidR="00C6239C">
              <w:rPr>
                <w:rFonts w:ascii="Times New Roman" w:eastAsia="標楷體" w:hAnsi="Times New Roman"/>
                <w:szCs w:val="24"/>
              </w:rPr>
              <w:t>4</w:t>
            </w:r>
            <w:r w:rsidRPr="00CD14E6">
              <w:rPr>
                <w:rFonts w:ascii="Times New Roman" w:eastAsia="標楷體" w:hAnsi="Times New Roman" w:hint="eastAsia"/>
                <w:szCs w:val="24"/>
              </w:rPr>
              <w:t>.01</w:t>
            </w:r>
            <w:r w:rsidRPr="00CD14E6">
              <w:rPr>
                <w:rFonts w:ascii="Times New Roman" w:eastAsia="標楷體" w:hAnsi="Times New Roman" w:hint="eastAsia"/>
                <w:szCs w:val="24"/>
              </w:rPr>
              <w:t>起</w:t>
            </w:r>
          </w:p>
          <w:p w14:paraId="6B9A5071" w14:textId="27BBD80B" w:rsidR="005F332C" w:rsidRPr="00347513" w:rsidRDefault="005F332C" w:rsidP="00CD14E6">
            <w:pPr>
              <w:adjustRightInd w:val="0"/>
              <w:snapToGrid w:val="0"/>
              <w:spacing w:line="400" w:lineRule="exact"/>
              <w:jc w:val="center"/>
              <w:rPr>
                <w:rFonts w:ascii="Times New Roman" w:eastAsia="標楷體" w:hAnsi="Times New Roman"/>
                <w:szCs w:val="24"/>
              </w:rPr>
            </w:pPr>
            <w:r w:rsidRPr="00CD14E6">
              <w:rPr>
                <w:rFonts w:ascii="Times New Roman" w:eastAsia="標楷體" w:hAnsi="Times New Roman" w:hint="eastAsia"/>
                <w:szCs w:val="24"/>
              </w:rPr>
              <w:t>至</w:t>
            </w:r>
            <w:r w:rsidRPr="00CD14E6">
              <w:rPr>
                <w:rFonts w:ascii="Times New Roman" w:eastAsia="標楷體" w:hAnsi="Times New Roman" w:hint="eastAsia"/>
                <w:szCs w:val="24"/>
              </w:rPr>
              <w:t>202</w:t>
            </w:r>
            <w:r w:rsidR="00C6239C">
              <w:rPr>
                <w:rFonts w:ascii="Times New Roman" w:eastAsia="標楷體" w:hAnsi="Times New Roman"/>
                <w:szCs w:val="24"/>
              </w:rPr>
              <w:t>2</w:t>
            </w:r>
            <w:r w:rsidRPr="00CD14E6">
              <w:rPr>
                <w:rFonts w:ascii="Times New Roman" w:eastAsia="標楷體" w:hAnsi="Times New Roman" w:hint="eastAsia"/>
                <w:szCs w:val="24"/>
              </w:rPr>
              <w:t>.0</w:t>
            </w:r>
            <w:r w:rsidR="00C6239C">
              <w:rPr>
                <w:rFonts w:ascii="Times New Roman" w:eastAsia="標楷體" w:hAnsi="Times New Roman"/>
                <w:szCs w:val="24"/>
              </w:rPr>
              <w:t>3</w:t>
            </w:r>
            <w:r w:rsidRPr="00CD14E6">
              <w:rPr>
                <w:rFonts w:ascii="Times New Roman" w:eastAsia="標楷體" w:hAnsi="Times New Roman" w:hint="eastAsia"/>
                <w:szCs w:val="24"/>
              </w:rPr>
              <w:t>.3</w:t>
            </w:r>
            <w:r w:rsidR="00C6239C">
              <w:rPr>
                <w:rFonts w:ascii="Times New Roman" w:eastAsia="標楷體" w:hAnsi="Times New Roman"/>
                <w:szCs w:val="24"/>
              </w:rPr>
              <w:t>1</w:t>
            </w:r>
          </w:p>
        </w:tc>
        <w:tc>
          <w:tcPr>
            <w:tcW w:w="1418" w:type="dxa"/>
            <w:vAlign w:val="center"/>
          </w:tcPr>
          <w:p w14:paraId="7E1F20AB" w14:textId="790E6394" w:rsidR="005F332C" w:rsidRPr="00347513" w:rsidRDefault="00C6239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7</w:t>
            </w:r>
            <w:r>
              <w:rPr>
                <w:rFonts w:ascii="Times New Roman" w:eastAsia="標楷體" w:hAnsi="Times New Roman"/>
                <w:szCs w:val="24"/>
              </w:rPr>
              <w:t>65,000</w:t>
            </w:r>
          </w:p>
        </w:tc>
      </w:tr>
      <w:tr w:rsidR="005F332C" w:rsidRPr="00347513" w14:paraId="33888C0D" w14:textId="77777777" w:rsidTr="005F332C">
        <w:trPr>
          <w:jc w:val="center"/>
        </w:trPr>
        <w:tc>
          <w:tcPr>
            <w:tcW w:w="1134" w:type="dxa"/>
            <w:shd w:val="clear" w:color="auto" w:fill="DEEAF6" w:themeFill="accent5" w:themeFillTint="33"/>
            <w:vAlign w:val="center"/>
          </w:tcPr>
          <w:p w14:paraId="4743F869" w14:textId="74DE0629"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楊小青</w:t>
            </w:r>
          </w:p>
        </w:tc>
        <w:tc>
          <w:tcPr>
            <w:tcW w:w="2117" w:type="dxa"/>
            <w:shd w:val="clear" w:color="auto" w:fill="DEEAF6" w:themeFill="accent5" w:themeFillTint="33"/>
            <w:vAlign w:val="center"/>
          </w:tcPr>
          <w:p w14:paraId="159DB8A0" w14:textId="08E0685E"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化學系</w:t>
            </w:r>
            <w:r w:rsidRPr="00C6239C">
              <w:rPr>
                <w:rFonts w:ascii="Times New Roman" w:eastAsia="標楷體" w:hAnsi="Times New Roman" w:hint="eastAsia"/>
                <w:szCs w:val="24"/>
              </w:rPr>
              <w:t>(</w:t>
            </w:r>
            <w:r w:rsidRPr="00C6239C">
              <w:rPr>
                <w:rFonts w:ascii="Times New Roman" w:eastAsia="標楷體" w:hAnsi="Times New Roman" w:hint="eastAsia"/>
                <w:szCs w:val="24"/>
              </w:rPr>
              <w:t>所</w:t>
            </w:r>
            <w:r w:rsidRPr="00C6239C">
              <w:rPr>
                <w:rFonts w:ascii="Times New Roman" w:eastAsia="標楷體" w:hAnsi="Times New Roman" w:hint="eastAsia"/>
                <w:szCs w:val="24"/>
              </w:rPr>
              <w:t>)</w:t>
            </w:r>
          </w:p>
        </w:tc>
        <w:tc>
          <w:tcPr>
            <w:tcW w:w="4110" w:type="dxa"/>
            <w:shd w:val="clear" w:color="auto" w:fill="DEEAF6" w:themeFill="accent5" w:themeFillTint="33"/>
            <w:vAlign w:val="center"/>
          </w:tcPr>
          <w:p w14:paraId="5EC09BDA" w14:textId="1F200066" w:rsidR="005F332C" w:rsidRPr="00347513" w:rsidRDefault="00C6239C" w:rsidP="00347513">
            <w:pPr>
              <w:adjustRightInd w:val="0"/>
              <w:snapToGrid w:val="0"/>
              <w:spacing w:line="400" w:lineRule="exact"/>
              <w:jc w:val="both"/>
              <w:rPr>
                <w:rFonts w:ascii="Times New Roman" w:eastAsia="標楷體" w:hAnsi="Times New Roman"/>
                <w:szCs w:val="24"/>
              </w:rPr>
            </w:pPr>
            <w:r w:rsidRPr="00C6239C">
              <w:rPr>
                <w:rFonts w:ascii="Times New Roman" w:eastAsia="標楷體" w:hAnsi="Times New Roman" w:hint="eastAsia"/>
                <w:szCs w:val="24"/>
              </w:rPr>
              <w:t>「樹脂溶解度模擬方法研究」計畫</w:t>
            </w:r>
          </w:p>
        </w:tc>
        <w:tc>
          <w:tcPr>
            <w:tcW w:w="1843" w:type="dxa"/>
            <w:shd w:val="clear" w:color="auto" w:fill="DEEAF6" w:themeFill="accent5" w:themeFillTint="33"/>
            <w:vAlign w:val="center"/>
          </w:tcPr>
          <w:p w14:paraId="3BE43865" w14:textId="77777777" w:rsidR="00C6239C" w:rsidRPr="00C6239C" w:rsidRDefault="00C6239C" w:rsidP="00C6239C">
            <w:pPr>
              <w:adjustRightInd w:val="0"/>
              <w:snapToGrid w:val="0"/>
              <w:spacing w:line="400" w:lineRule="exact"/>
              <w:jc w:val="center"/>
              <w:rPr>
                <w:rFonts w:ascii="Times New Roman" w:eastAsia="標楷體" w:hAnsi="Times New Roman" w:hint="eastAsia"/>
                <w:szCs w:val="24"/>
              </w:rPr>
            </w:pPr>
            <w:r w:rsidRPr="00C6239C">
              <w:rPr>
                <w:rFonts w:ascii="Times New Roman" w:eastAsia="標楷體" w:hAnsi="Times New Roman" w:hint="eastAsia"/>
                <w:szCs w:val="24"/>
              </w:rPr>
              <w:t>2021.04.01</w:t>
            </w:r>
            <w:r w:rsidRPr="00C6239C">
              <w:rPr>
                <w:rFonts w:ascii="Times New Roman" w:eastAsia="標楷體" w:hAnsi="Times New Roman" w:hint="eastAsia"/>
                <w:szCs w:val="24"/>
              </w:rPr>
              <w:t>起</w:t>
            </w:r>
          </w:p>
          <w:p w14:paraId="1E27F036" w14:textId="5C65D5AA" w:rsidR="005F332C" w:rsidRPr="00347513" w:rsidRDefault="00C6239C" w:rsidP="00C6239C">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至</w:t>
            </w:r>
            <w:r w:rsidRPr="00C6239C">
              <w:rPr>
                <w:rFonts w:ascii="Times New Roman" w:eastAsia="標楷體" w:hAnsi="Times New Roman" w:hint="eastAsia"/>
                <w:szCs w:val="24"/>
              </w:rPr>
              <w:t>202</w:t>
            </w:r>
            <w:r>
              <w:rPr>
                <w:rFonts w:ascii="Times New Roman" w:eastAsia="標楷體" w:hAnsi="Times New Roman"/>
                <w:szCs w:val="24"/>
              </w:rPr>
              <w:t>1</w:t>
            </w:r>
            <w:r w:rsidRPr="00C6239C">
              <w:rPr>
                <w:rFonts w:ascii="Times New Roman" w:eastAsia="標楷體" w:hAnsi="Times New Roman" w:hint="eastAsia"/>
                <w:szCs w:val="24"/>
              </w:rPr>
              <w:t>.</w:t>
            </w:r>
            <w:r>
              <w:rPr>
                <w:rFonts w:ascii="Times New Roman" w:eastAsia="標楷體" w:hAnsi="Times New Roman"/>
                <w:szCs w:val="24"/>
              </w:rPr>
              <w:t>11</w:t>
            </w:r>
            <w:r w:rsidRPr="00C6239C">
              <w:rPr>
                <w:rFonts w:ascii="Times New Roman" w:eastAsia="標楷體" w:hAnsi="Times New Roman" w:hint="eastAsia"/>
                <w:szCs w:val="24"/>
              </w:rPr>
              <w:t>.</w:t>
            </w:r>
            <w:r>
              <w:rPr>
                <w:rFonts w:ascii="Times New Roman" w:eastAsia="標楷體" w:hAnsi="Times New Roman"/>
                <w:szCs w:val="24"/>
              </w:rPr>
              <w:t>30</w:t>
            </w:r>
          </w:p>
        </w:tc>
        <w:tc>
          <w:tcPr>
            <w:tcW w:w="1418" w:type="dxa"/>
            <w:shd w:val="clear" w:color="auto" w:fill="DEEAF6" w:themeFill="accent5" w:themeFillTint="33"/>
            <w:vAlign w:val="center"/>
          </w:tcPr>
          <w:p w14:paraId="121C3418" w14:textId="0ECF3997" w:rsidR="005F332C" w:rsidRPr="00347513" w:rsidRDefault="00C6239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5</w:t>
            </w:r>
            <w:r>
              <w:rPr>
                <w:rFonts w:ascii="Times New Roman" w:eastAsia="標楷體" w:hAnsi="Times New Roman"/>
                <w:szCs w:val="24"/>
              </w:rPr>
              <w:t>00,000</w:t>
            </w:r>
          </w:p>
        </w:tc>
      </w:tr>
      <w:tr w:rsidR="005F332C" w:rsidRPr="00347513" w14:paraId="72B5B748" w14:textId="77777777" w:rsidTr="005F332C">
        <w:trPr>
          <w:jc w:val="center"/>
        </w:trPr>
        <w:tc>
          <w:tcPr>
            <w:tcW w:w="1134" w:type="dxa"/>
            <w:vAlign w:val="center"/>
          </w:tcPr>
          <w:p w14:paraId="18719768" w14:textId="503FDFF5"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梁耀仁</w:t>
            </w:r>
          </w:p>
        </w:tc>
        <w:tc>
          <w:tcPr>
            <w:tcW w:w="2117" w:type="dxa"/>
            <w:vAlign w:val="center"/>
          </w:tcPr>
          <w:p w14:paraId="58CA2B99" w14:textId="176A0139" w:rsidR="005F332C" w:rsidRPr="00347513" w:rsidRDefault="00C6239C" w:rsidP="00347513">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應用科學與工程研究所</w:t>
            </w:r>
          </w:p>
        </w:tc>
        <w:tc>
          <w:tcPr>
            <w:tcW w:w="4110" w:type="dxa"/>
            <w:vAlign w:val="center"/>
          </w:tcPr>
          <w:p w14:paraId="5EF77CF9" w14:textId="038DA227" w:rsidR="005F332C" w:rsidRPr="00347513" w:rsidRDefault="00C6239C" w:rsidP="00347513">
            <w:pPr>
              <w:adjustRightInd w:val="0"/>
              <w:snapToGrid w:val="0"/>
              <w:spacing w:line="400" w:lineRule="exact"/>
              <w:jc w:val="both"/>
              <w:rPr>
                <w:rFonts w:ascii="Times New Roman" w:eastAsia="標楷體" w:hAnsi="Times New Roman"/>
                <w:szCs w:val="24"/>
              </w:rPr>
            </w:pPr>
            <w:r w:rsidRPr="00C6239C">
              <w:rPr>
                <w:rFonts w:ascii="Times New Roman" w:eastAsia="標楷體" w:hAnsi="Times New Roman" w:hint="eastAsia"/>
                <w:szCs w:val="24"/>
              </w:rPr>
              <w:t>「人工智慧用於</w:t>
            </w:r>
            <w:proofErr w:type="gramStart"/>
            <w:r w:rsidRPr="00C6239C">
              <w:rPr>
                <w:rFonts w:ascii="Times New Roman" w:eastAsia="標楷體" w:hAnsi="Times New Roman" w:hint="eastAsia"/>
                <w:szCs w:val="24"/>
              </w:rPr>
              <w:t>子宮頸癌之篩檢</w:t>
            </w:r>
            <w:proofErr w:type="gramEnd"/>
            <w:r w:rsidRPr="00C6239C">
              <w:rPr>
                <w:rFonts w:ascii="Times New Roman" w:eastAsia="標楷體" w:hAnsi="Times New Roman" w:hint="eastAsia"/>
                <w:szCs w:val="24"/>
              </w:rPr>
              <w:t>臨床驗證」</w:t>
            </w:r>
          </w:p>
        </w:tc>
        <w:tc>
          <w:tcPr>
            <w:tcW w:w="1843" w:type="dxa"/>
            <w:vAlign w:val="center"/>
          </w:tcPr>
          <w:p w14:paraId="3ED5C173" w14:textId="200B3907" w:rsidR="00C6239C" w:rsidRPr="00C6239C" w:rsidRDefault="00C6239C" w:rsidP="00C6239C">
            <w:pPr>
              <w:adjustRightInd w:val="0"/>
              <w:snapToGrid w:val="0"/>
              <w:spacing w:line="400" w:lineRule="exact"/>
              <w:jc w:val="center"/>
              <w:rPr>
                <w:rFonts w:ascii="Times New Roman" w:eastAsia="標楷體" w:hAnsi="Times New Roman" w:hint="eastAsia"/>
                <w:szCs w:val="24"/>
              </w:rPr>
            </w:pPr>
            <w:r w:rsidRPr="00C6239C">
              <w:rPr>
                <w:rFonts w:ascii="Times New Roman" w:eastAsia="標楷體" w:hAnsi="Times New Roman" w:hint="eastAsia"/>
                <w:szCs w:val="24"/>
              </w:rPr>
              <w:t>2021.0</w:t>
            </w:r>
            <w:r>
              <w:rPr>
                <w:rFonts w:ascii="Times New Roman" w:eastAsia="標楷體" w:hAnsi="Times New Roman"/>
                <w:szCs w:val="24"/>
              </w:rPr>
              <w:t>5</w:t>
            </w:r>
            <w:r w:rsidRPr="00C6239C">
              <w:rPr>
                <w:rFonts w:ascii="Times New Roman" w:eastAsia="標楷體" w:hAnsi="Times New Roman" w:hint="eastAsia"/>
                <w:szCs w:val="24"/>
              </w:rPr>
              <w:t>.</w:t>
            </w:r>
            <w:r>
              <w:rPr>
                <w:rFonts w:ascii="Times New Roman" w:eastAsia="標楷體" w:hAnsi="Times New Roman"/>
                <w:szCs w:val="24"/>
              </w:rPr>
              <w:t>16</w:t>
            </w:r>
            <w:r w:rsidRPr="00C6239C">
              <w:rPr>
                <w:rFonts w:ascii="Times New Roman" w:eastAsia="標楷體" w:hAnsi="Times New Roman" w:hint="eastAsia"/>
                <w:szCs w:val="24"/>
              </w:rPr>
              <w:t>起</w:t>
            </w:r>
          </w:p>
          <w:p w14:paraId="578247FA" w14:textId="13A1D208" w:rsidR="005F332C" w:rsidRPr="00347513" w:rsidRDefault="00C6239C" w:rsidP="00C6239C">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至</w:t>
            </w:r>
            <w:r w:rsidRPr="00C6239C">
              <w:rPr>
                <w:rFonts w:ascii="Times New Roman" w:eastAsia="標楷體" w:hAnsi="Times New Roman" w:hint="eastAsia"/>
                <w:szCs w:val="24"/>
              </w:rPr>
              <w:t>202</w:t>
            </w:r>
            <w:r>
              <w:rPr>
                <w:rFonts w:ascii="Times New Roman" w:eastAsia="標楷體" w:hAnsi="Times New Roman"/>
                <w:szCs w:val="24"/>
              </w:rPr>
              <w:t>2</w:t>
            </w:r>
            <w:r w:rsidRPr="00C6239C">
              <w:rPr>
                <w:rFonts w:ascii="Times New Roman" w:eastAsia="標楷體" w:hAnsi="Times New Roman" w:hint="eastAsia"/>
                <w:szCs w:val="24"/>
              </w:rPr>
              <w:t>.</w:t>
            </w:r>
            <w:r>
              <w:rPr>
                <w:rFonts w:ascii="Times New Roman" w:eastAsia="標楷體" w:hAnsi="Times New Roman"/>
                <w:szCs w:val="24"/>
              </w:rPr>
              <w:t>06</w:t>
            </w:r>
            <w:r w:rsidRPr="00C6239C">
              <w:rPr>
                <w:rFonts w:ascii="Times New Roman" w:eastAsia="標楷體" w:hAnsi="Times New Roman" w:hint="eastAsia"/>
                <w:szCs w:val="24"/>
              </w:rPr>
              <w:t>.30</w:t>
            </w:r>
          </w:p>
        </w:tc>
        <w:tc>
          <w:tcPr>
            <w:tcW w:w="1418" w:type="dxa"/>
            <w:vAlign w:val="center"/>
          </w:tcPr>
          <w:p w14:paraId="21219AF1" w14:textId="434E367E" w:rsidR="005F332C" w:rsidRPr="00347513" w:rsidRDefault="00C6239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szCs w:val="24"/>
              </w:rPr>
              <w:t>6,000,</w:t>
            </w:r>
            <w:r>
              <w:rPr>
                <w:rFonts w:ascii="Times New Roman" w:eastAsia="標楷體" w:hAnsi="Times New Roman" w:hint="eastAsia"/>
                <w:szCs w:val="24"/>
              </w:rPr>
              <w:t>0</w:t>
            </w:r>
            <w:r>
              <w:rPr>
                <w:rFonts w:ascii="Times New Roman" w:eastAsia="標楷體" w:hAnsi="Times New Roman"/>
                <w:szCs w:val="24"/>
              </w:rPr>
              <w:t>00</w:t>
            </w:r>
          </w:p>
        </w:tc>
      </w:tr>
      <w:tr w:rsidR="005F332C" w:rsidRPr="00347513" w14:paraId="11BE0A89" w14:textId="77777777" w:rsidTr="005F332C">
        <w:trPr>
          <w:jc w:val="center"/>
        </w:trPr>
        <w:tc>
          <w:tcPr>
            <w:tcW w:w="1134" w:type="dxa"/>
            <w:shd w:val="clear" w:color="auto" w:fill="DEEAF6" w:themeFill="accent5" w:themeFillTint="33"/>
            <w:vAlign w:val="center"/>
          </w:tcPr>
          <w:p w14:paraId="40453A1F" w14:textId="7130E33E" w:rsidR="005F332C" w:rsidRPr="00347513" w:rsidRDefault="0048033B" w:rsidP="00347513">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賴金美</w:t>
            </w:r>
          </w:p>
        </w:tc>
        <w:tc>
          <w:tcPr>
            <w:tcW w:w="2117" w:type="dxa"/>
            <w:shd w:val="clear" w:color="auto" w:fill="DEEAF6" w:themeFill="accent5" w:themeFillTint="33"/>
            <w:vAlign w:val="center"/>
          </w:tcPr>
          <w:p w14:paraId="3AD37F91" w14:textId="58683134" w:rsidR="005F332C" w:rsidRPr="00347513" w:rsidRDefault="0048033B" w:rsidP="00347513">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生命科學系</w:t>
            </w:r>
            <w:r w:rsidRPr="0048033B">
              <w:rPr>
                <w:rFonts w:ascii="Times New Roman" w:eastAsia="標楷體" w:hAnsi="Times New Roman" w:hint="eastAsia"/>
                <w:szCs w:val="24"/>
              </w:rPr>
              <w:t>(</w:t>
            </w:r>
            <w:r w:rsidRPr="0048033B">
              <w:rPr>
                <w:rFonts w:ascii="Times New Roman" w:eastAsia="標楷體" w:hAnsi="Times New Roman" w:hint="eastAsia"/>
                <w:szCs w:val="24"/>
              </w:rPr>
              <w:t>所</w:t>
            </w:r>
            <w:r w:rsidRPr="0048033B">
              <w:rPr>
                <w:rFonts w:ascii="Times New Roman" w:eastAsia="標楷體" w:hAnsi="Times New Roman" w:hint="eastAsia"/>
                <w:szCs w:val="24"/>
              </w:rPr>
              <w:t>)</w:t>
            </w:r>
          </w:p>
        </w:tc>
        <w:tc>
          <w:tcPr>
            <w:tcW w:w="4110" w:type="dxa"/>
            <w:shd w:val="clear" w:color="auto" w:fill="DEEAF6" w:themeFill="accent5" w:themeFillTint="33"/>
            <w:vAlign w:val="center"/>
          </w:tcPr>
          <w:p w14:paraId="5ED1C261" w14:textId="48061A2B"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w:t>
            </w:r>
            <w:r w:rsidRPr="0048033B">
              <w:rPr>
                <w:rFonts w:ascii="Times New Roman" w:eastAsia="標楷體" w:hAnsi="Times New Roman" w:hint="eastAsia"/>
                <w:szCs w:val="24"/>
              </w:rPr>
              <w:t>Biomarker discovery of PEP07</w:t>
            </w:r>
            <w:r w:rsidRPr="0048033B">
              <w:rPr>
                <w:rFonts w:ascii="Times New Roman" w:eastAsia="標楷體" w:hAnsi="Times New Roman" w:hint="eastAsia"/>
                <w:szCs w:val="24"/>
              </w:rPr>
              <w:t>」計畫</w:t>
            </w:r>
          </w:p>
        </w:tc>
        <w:tc>
          <w:tcPr>
            <w:tcW w:w="1843" w:type="dxa"/>
            <w:shd w:val="clear" w:color="auto" w:fill="DEEAF6" w:themeFill="accent5" w:themeFillTint="33"/>
            <w:vAlign w:val="center"/>
          </w:tcPr>
          <w:p w14:paraId="72137057" w14:textId="7140F337" w:rsidR="00C6239C" w:rsidRPr="00C6239C" w:rsidRDefault="00C6239C" w:rsidP="00C6239C">
            <w:pPr>
              <w:adjustRightInd w:val="0"/>
              <w:snapToGrid w:val="0"/>
              <w:spacing w:line="400" w:lineRule="exact"/>
              <w:jc w:val="center"/>
              <w:rPr>
                <w:rFonts w:ascii="Times New Roman" w:eastAsia="標楷體" w:hAnsi="Times New Roman" w:hint="eastAsia"/>
                <w:szCs w:val="24"/>
              </w:rPr>
            </w:pPr>
            <w:r w:rsidRPr="00C6239C">
              <w:rPr>
                <w:rFonts w:ascii="Times New Roman" w:eastAsia="標楷體" w:hAnsi="Times New Roman" w:hint="eastAsia"/>
                <w:szCs w:val="24"/>
              </w:rPr>
              <w:t>2021.0</w:t>
            </w:r>
            <w:r w:rsidR="00383F4B">
              <w:rPr>
                <w:rFonts w:ascii="Times New Roman" w:eastAsia="標楷體" w:hAnsi="Times New Roman"/>
                <w:szCs w:val="24"/>
              </w:rPr>
              <w:t>8</w:t>
            </w:r>
            <w:r w:rsidRPr="00C6239C">
              <w:rPr>
                <w:rFonts w:ascii="Times New Roman" w:eastAsia="標楷體" w:hAnsi="Times New Roman" w:hint="eastAsia"/>
                <w:szCs w:val="24"/>
              </w:rPr>
              <w:t>.01</w:t>
            </w:r>
            <w:r w:rsidRPr="00C6239C">
              <w:rPr>
                <w:rFonts w:ascii="Times New Roman" w:eastAsia="標楷體" w:hAnsi="Times New Roman" w:hint="eastAsia"/>
                <w:szCs w:val="24"/>
              </w:rPr>
              <w:t>起</w:t>
            </w:r>
          </w:p>
          <w:p w14:paraId="301AE1E0" w14:textId="771EA6A4" w:rsidR="005F332C" w:rsidRPr="00347513" w:rsidRDefault="00C6239C" w:rsidP="00C6239C">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至</w:t>
            </w:r>
            <w:r w:rsidRPr="00C6239C">
              <w:rPr>
                <w:rFonts w:ascii="Times New Roman" w:eastAsia="標楷體" w:hAnsi="Times New Roman" w:hint="eastAsia"/>
                <w:szCs w:val="24"/>
              </w:rPr>
              <w:t>2021.1</w:t>
            </w:r>
            <w:r w:rsidR="00383F4B">
              <w:rPr>
                <w:rFonts w:ascii="Times New Roman" w:eastAsia="標楷體" w:hAnsi="Times New Roman"/>
                <w:szCs w:val="24"/>
              </w:rPr>
              <w:t>2</w:t>
            </w:r>
            <w:r w:rsidRPr="00C6239C">
              <w:rPr>
                <w:rFonts w:ascii="Times New Roman" w:eastAsia="標楷體" w:hAnsi="Times New Roman" w:hint="eastAsia"/>
                <w:szCs w:val="24"/>
              </w:rPr>
              <w:t>.3</w:t>
            </w:r>
            <w:r w:rsidR="00383F4B">
              <w:rPr>
                <w:rFonts w:ascii="Times New Roman" w:eastAsia="標楷體" w:hAnsi="Times New Roman"/>
                <w:szCs w:val="24"/>
              </w:rPr>
              <w:t>1</w:t>
            </w:r>
          </w:p>
        </w:tc>
        <w:tc>
          <w:tcPr>
            <w:tcW w:w="1418" w:type="dxa"/>
            <w:shd w:val="clear" w:color="auto" w:fill="DEEAF6" w:themeFill="accent5" w:themeFillTint="33"/>
            <w:vAlign w:val="center"/>
          </w:tcPr>
          <w:p w14:paraId="3DFB39F8" w14:textId="4D641A52" w:rsidR="005F332C" w:rsidRPr="00347513" w:rsidRDefault="00C6239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5</w:t>
            </w:r>
            <w:r>
              <w:rPr>
                <w:rFonts w:ascii="Times New Roman" w:eastAsia="標楷體" w:hAnsi="Times New Roman"/>
                <w:szCs w:val="24"/>
              </w:rPr>
              <w:t>65,000</w:t>
            </w:r>
          </w:p>
        </w:tc>
      </w:tr>
      <w:tr w:rsidR="005F332C" w:rsidRPr="00347513" w14:paraId="38E5E51A" w14:textId="77777777" w:rsidTr="005F332C">
        <w:trPr>
          <w:jc w:val="center"/>
        </w:trPr>
        <w:tc>
          <w:tcPr>
            <w:tcW w:w="1134" w:type="dxa"/>
            <w:vAlign w:val="center"/>
          </w:tcPr>
          <w:p w14:paraId="42A6E916" w14:textId="38B4D337" w:rsidR="005F332C" w:rsidRPr="00347513" w:rsidRDefault="0048033B" w:rsidP="00347513">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劉茂煌</w:t>
            </w:r>
          </w:p>
        </w:tc>
        <w:tc>
          <w:tcPr>
            <w:tcW w:w="2117" w:type="dxa"/>
            <w:vAlign w:val="center"/>
          </w:tcPr>
          <w:p w14:paraId="1848B721" w14:textId="59D59C08" w:rsidR="005F332C" w:rsidRPr="00347513" w:rsidRDefault="0048033B" w:rsidP="00347513">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化學系</w:t>
            </w:r>
            <w:r w:rsidRPr="0048033B">
              <w:rPr>
                <w:rFonts w:ascii="Times New Roman" w:eastAsia="標楷體" w:hAnsi="Times New Roman" w:hint="eastAsia"/>
                <w:szCs w:val="24"/>
              </w:rPr>
              <w:t>(</w:t>
            </w:r>
            <w:r w:rsidRPr="0048033B">
              <w:rPr>
                <w:rFonts w:ascii="Times New Roman" w:eastAsia="標楷體" w:hAnsi="Times New Roman" w:hint="eastAsia"/>
                <w:szCs w:val="24"/>
              </w:rPr>
              <w:t>所</w:t>
            </w:r>
            <w:r w:rsidRPr="0048033B">
              <w:rPr>
                <w:rFonts w:ascii="Times New Roman" w:eastAsia="標楷體" w:hAnsi="Times New Roman" w:hint="eastAsia"/>
                <w:szCs w:val="24"/>
              </w:rPr>
              <w:t>)</w:t>
            </w:r>
          </w:p>
        </w:tc>
        <w:tc>
          <w:tcPr>
            <w:tcW w:w="4110" w:type="dxa"/>
            <w:vAlign w:val="center"/>
          </w:tcPr>
          <w:p w14:paraId="38A62110" w14:textId="3431CA16"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「鋰固態電池正極材料研究」</w:t>
            </w:r>
          </w:p>
        </w:tc>
        <w:tc>
          <w:tcPr>
            <w:tcW w:w="1843" w:type="dxa"/>
            <w:vAlign w:val="center"/>
          </w:tcPr>
          <w:p w14:paraId="34031255" w14:textId="0A64884F" w:rsidR="00C6239C" w:rsidRPr="00C6239C" w:rsidRDefault="00C6239C" w:rsidP="00C6239C">
            <w:pPr>
              <w:adjustRightInd w:val="0"/>
              <w:snapToGrid w:val="0"/>
              <w:spacing w:line="400" w:lineRule="exact"/>
              <w:jc w:val="center"/>
              <w:rPr>
                <w:rFonts w:ascii="Times New Roman" w:eastAsia="標楷體" w:hAnsi="Times New Roman" w:hint="eastAsia"/>
                <w:szCs w:val="24"/>
              </w:rPr>
            </w:pPr>
            <w:r w:rsidRPr="00C6239C">
              <w:rPr>
                <w:rFonts w:ascii="Times New Roman" w:eastAsia="標楷體" w:hAnsi="Times New Roman" w:hint="eastAsia"/>
                <w:szCs w:val="24"/>
              </w:rPr>
              <w:t>2021.0</w:t>
            </w:r>
            <w:r w:rsidR="00383F4B">
              <w:rPr>
                <w:rFonts w:ascii="Times New Roman" w:eastAsia="標楷體" w:hAnsi="Times New Roman"/>
                <w:szCs w:val="24"/>
              </w:rPr>
              <w:t>8</w:t>
            </w:r>
            <w:r w:rsidRPr="00C6239C">
              <w:rPr>
                <w:rFonts w:ascii="Times New Roman" w:eastAsia="標楷體" w:hAnsi="Times New Roman" w:hint="eastAsia"/>
                <w:szCs w:val="24"/>
              </w:rPr>
              <w:t>.01</w:t>
            </w:r>
            <w:r w:rsidRPr="00C6239C">
              <w:rPr>
                <w:rFonts w:ascii="Times New Roman" w:eastAsia="標楷體" w:hAnsi="Times New Roman" w:hint="eastAsia"/>
                <w:szCs w:val="24"/>
              </w:rPr>
              <w:t>起</w:t>
            </w:r>
          </w:p>
          <w:p w14:paraId="584F45DE" w14:textId="0544E47E" w:rsidR="005F332C" w:rsidRPr="00347513" w:rsidRDefault="00C6239C" w:rsidP="00C6239C">
            <w:pPr>
              <w:adjustRightInd w:val="0"/>
              <w:snapToGrid w:val="0"/>
              <w:spacing w:line="400" w:lineRule="exact"/>
              <w:jc w:val="center"/>
              <w:rPr>
                <w:rFonts w:ascii="Times New Roman" w:eastAsia="標楷體" w:hAnsi="Times New Roman"/>
                <w:szCs w:val="24"/>
              </w:rPr>
            </w:pPr>
            <w:r w:rsidRPr="00C6239C">
              <w:rPr>
                <w:rFonts w:ascii="Times New Roman" w:eastAsia="標楷體" w:hAnsi="Times New Roman" w:hint="eastAsia"/>
                <w:szCs w:val="24"/>
              </w:rPr>
              <w:t>至</w:t>
            </w:r>
            <w:r w:rsidRPr="00C6239C">
              <w:rPr>
                <w:rFonts w:ascii="Times New Roman" w:eastAsia="標楷體" w:hAnsi="Times New Roman" w:hint="eastAsia"/>
                <w:szCs w:val="24"/>
              </w:rPr>
              <w:t>202</w:t>
            </w:r>
            <w:r w:rsidR="00383F4B">
              <w:rPr>
                <w:rFonts w:ascii="Times New Roman" w:eastAsia="標楷體" w:hAnsi="Times New Roman"/>
                <w:szCs w:val="24"/>
              </w:rPr>
              <w:t>2</w:t>
            </w:r>
            <w:r w:rsidRPr="00C6239C">
              <w:rPr>
                <w:rFonts w:ascii="Times New Roman" w:eastAsia="標楷體" w:hAnsi="Times New Roman" w:hint="eastAsia"/>
                <w:szCs w:val="24"/>
              </w:rPr>
              <w:t>.</w:t>
            </w:r>
            <w:r w:rsidR="00383F4B">
              <w:rPr>
                <w:rFonts w:ascii="Times New Roman" w:eastAsia="標楷體" w:hAnsi="Times New Roman"/>
                <w:szCs w:val="24"/>
              </w:rPr>
              <w:t>07</w:t>
            </w:r>
            <w:r w:rsidRPr="00C6239C">
              <w:rPr>
                <w:rFonts w:ascii="Times New Roman" w:eastAsia="標楷體" w:hAnsi="Times New Roman" w:hint="eastAsia"/>
                <w:szCs w:val="24"/>
              </w:rPr>
              <w:t>.3</w:t>
            </w:r>
            <w:r w:rsidR="00383F4B">
              <w:rPr>
                <w:rFonts w:ascii="Times New Roman" w:eastAsia="標楷體" w:hAnsi="Times New Roman"/>
                <w:szCs w:val="24"/>
              </w:rPr>
              <w:t>1</w:t>
            </w:r>
          </w:p>
        </w:tc>
        <w:tc>
          <w:tcPr>
            <w:tcW w:w="1418" w:type="dxa"/>
            <w:vAlign w:val="center"/>
          </w:tcPr>
          <w:p w14:paraId="5E6B6BCD" w14:textId="490B98EB" w:rsidR="005F332C" w:rsidRPr="00347513" w:rsidRDefault="00C6239C"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szCs w:val="24"/>
              </w:rPr>
              <w:t>,200,000</w:t>
            </w:r>
          </w:p>
        </w:tc>
      </w:tr>
      <w:tr w:rsidR="005F332C" w:rsidRPr="00347513" w14:paraId="06C58CBA" w14:textId="77777777" w:rsidTr="005F332C">
        <w:trPr>
          <w:jc w:val="center"/>
        </w:trPr>
        <w:tc>
          <w:tcPr>
            <w:tcW w:w="1134" w:type="dxa"/>
            <w:shd w:val="clear" w:color="auto" w:fill="DEEAF6" w:themeFill="accent5" w:themeFillTint="33"/>
            <w:vAlign w:val="center"/>
          </w:tcPr>
          <w:p w14:paraId="6692F78D" w14:textId="6FC9A57F"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lastRenderedPageBreak/>
              <w:t>李嘉雯</w:t>
            </w:r>
          </w:p>
        </w:tc>
        <w:tc>
          <w:tcPr>
            <w:tcW w:w="2117" w:type="dxa"/>
            <w:shd w:val="clear" w:color="auto" w:fill="DEEAF6" w:themeFill="accent5" w:themeFillTint="33"/>
            <w:vAlign w:val="center"/>
          </w:tcPr>
          <w:p w14:paraId="2F2FC5A6" w14:textId="09C6BE3A"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生命科學系</w:t>
            </w:r>
            <w:r w:rsidRPr="00E304AA">
              <w:rPr>
                <w:rFonts w:ascii="Times New Roman" w:eastAsia="標楷體" w:hAnsi="Times New Roman" w:hint="eastAsia"/>
                <w:szCs w:val="24"/>
              </w:rPr>
              <w:t>(</w:t>
            </w:r>
            <w:r w:rsidRPr="00E304AA">
              <w:rPr>
                <w:rFonts w:ascii="Times New Roman" w:eastAsia="標楷體" w:hAnsi="Times New Roman" w:hint="eastAsia"/>
                <w:szCs w:val="24"/>
              </w:rPr>
              <w:t>所</w:t>
            </w:r>
            <w:r w:rsidRPr="00E304AA">
              <w:rPr>
                <w:rFonts w:ascii="Times New Roman" w:eastAsia="標楷體" w:hAnsi="Times New Roman" w:hint="eastAsia"/>
                <w:szCs w:val="24"/>
              </w:rPr>
              <w:t>)</w:t>
            </w:r>
          </w:p>
        </w:tc>
        <w:tc>
          <w:tcPr>
            <w:tcW w:w="4110" w:type="dxa"/>
            <w:shd w:val="clear" w:color="auto" w:fill="DEEAF6" w:themeFill="accent5" w:themeFillTint="33"/>
            <w:vAlign w:val="center"/>
          </w:tcPr>
          <w:p w14:paraId="56BE3A95" w14:textId="73F966A9"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「懸浮培養水稻細胞啟動子之活性試驗」計畫</w:t>
            </w:r>
          </w:p>
        </w:tc>
        <w:tc>
          <w:tcPr>
            <w:tcW w:w="1843" w:type="dxa"/>
            <w:shd w:val="clear" w:color="auto" w:fill="DEEAF6" w:themeFill="accent5" w:themeFillTint="33"/>
            <w:vAlign w:val="center"/>
          </w:tcPr>
          <w:p w14:paraId="53B6764F" w14:textId="6FD09E1A" w:rsidR="0048033B" w:rsidRPr="0048033B" w:rsidRDefault="0048033B" w:rsidP="0048033B">
            <w:pPr>
              <w:adjustRightInd w:val="0"/>
              <w:snapToGrid w:val="0"/>
              <w:spacing w:line="400" w:lineRule="exact"/>
              <w:jc w:val="center"/>
              <w:rPr>
                <w:rFonts w:ascii="Times New Roman" w:eastAsia="標楷體" w:hAnsi="Times New Roman" w:hint="eastAsia"/>
                <w:szCs w:val="24"/>
              </w:rPr>
            </w:pPr>
            <w:r w:rsidRPr="0048033B">
              <w:rPr>
                <w:rFonts w:ascii="Times New Roman" w:eastAsia="標楷體" w:hAnsi="Times New Roman" w:hint="eastAsia"/>
                <w:szCs w:val="24"/>
              </w:rPr>
              <w:t>2021.0</w:t>
            </w:r>
            <w:r>
              <w:rPr>
                <w:rFonts w:ascii="Times New Roman" w:eastAsia="標楷體" w:hAnsi="Times New Roman"/>
                <w:szCs w:val="24"/>
              </w:rPr>
              <w:t>9</w:t>
            </w:r>
            <w:r w:rsidRPr="0048033B">
              <w:rPr>
                <w:rFonts w:ascii="Times New Roman" w:eastAsia="標楷體" w:hAnsi="Times New Roman" w:hint="eastAsia"/>
                <w:szCs w:val="24"/>
              </w:rPr>
              <w:t>.</w:t>
            </w:r>
            <w:r>
              <w:rPr>
                <w:rFonts w:ascii="Times New Roman" w:eastAsia="標楷體" w:hAnsi="Times New Roman"/>
                <w:szCs w:val="24"/>
              </w:rPr>
              <w:t>01</w:t>
            </w:r>
            <w:r w:rsidRPr="0048033B">
              <w:rPr>
                <w:rFonts w:ascii="Times New Roman" w:eastAsia="標楷體" w:hAnsi="Times New Roman" w:hint="eastAsia"/>
                <w:szCs w:val="24"/>
              </w:rPr>
              <w:t>起</w:t>
            </w:r>
          </w:p>
          <w:p w14:paraId="5ADA58B1" w14:textId="76C906CF" w:rsidR="005F332C" w:rsidRPr="00347513" w:rsidRDefault="0048033B" w:rsidP="0048033B">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至</w:t>
            </w:r>
            <w:r w:rsidRPr="0048033B">
              <w:rPr>
                <w:rFonts w:ascii="Times New Roman" w:eastAsia="標楷體" w:hAnsi="Times New Roman" w:hint="eastAsia"/>
                <w:szCs w:val="24"/>
              </w:rPr>
              <w:t>2022.0</w:t>
            </w:r>
            <w:r>
              <w:rPr>
                <w:rFonts w:ascii="Times New Roman" w:eastAsia="標楷體" w:hAnsi="Times New Roman"/>
                <w:szCs w:val="24"/>
              </w:rPr>
              <w:t>8</w:t>
            </w:r>
            <w:r w:rsidRPr="0048033B">
              <w:rPr>
                <w:rFonts w:ascii="Times New Roman" w:eastAsia="標楷體" w:hAnsi="Times New Roman" w:hint="eastAsia"/>
                <w:szCs w:val="24"/>
              </w:rPr>
              <w:t>.3</w:t>
            </w:r>
            <w:r>
              <w:rPr>
                <w:rFonts w:ascii="Times New Roman" w:eastAsia="標楷體" w:hAnsi="Times New Roman"/>
                <w:szCs w:val="24"/>
              </w:rPr>
              <w:t>1</w:t>
            </w:r>
          </w:p>
        </w:tc>
        <w:tc>
          <w:tcPr>
            <w:tcW w:w="1418" w:type="dxa"/>
            <w:shd w:val="clear" w:color="auto" w:fill="DEEAF6" w:themeFill="accent5" w:themeFillTint="33"/>
            <w:vAlign w:val="center"/>
          </w:tcPr>
          <w:p w14:paraId="38319E5C" w14:textId="4F2181FD" w:rsidR="005F332C" w:rsidRPr="00347513" w:rsidRDefault="0048033B"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szCs w:val="24"/>
              </w:rPr>
              <w:t>00,000</w:t>
            </w:r>
          </w:p>
        </w:tc>
      </w:tr>
      <w:tr w:rsidR="005F332C" w:rsidRPr="00347513" w14:paraId="668B2C3D" w14:textId="77777777" w:rsidTr="005F332C">
        <w:trPr>
          <w:jc w:val="center"/>
        </w:trPr>
        <w:tc>
          <w:tcPr>
            <w:tcW w:w="1134" w:type="dxa"/>
            <w:vAlign w:val="center"/>
          </w:tcPr>
          <w:p w14:paraId="63B47A6F" w14:textId="1CCF741A"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陳雲翔</w:t>
            </w:r>
          </w:p>
        </w:tc>
        <w:tc>
          <w:tcPr>
            <w:tcW w:w="2117" w:type="dxa"/>
            <w:vAlign w:val="center"/>
          </w:tcPr>
          <w:p w14:paraId="1DC9DD60" w14:textId="6E69B7BD"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生命科學系</w:t>
            </w:r>
            <w:r w:rsidRPr="00E304AA">
              <w:rPr>
                <w:rFonts w:ascii="Times New Roman" w:eastAsia="標楷體" w:hAnsi="Times New Roman" w:hint="eastAsia"/>
                <w:szCs w:val="24"/>
              </w:rPr>
              <w:t>(</w:t>
            </w:r>
            <w:r w:rsidRPr="00E304AA">
              <w:rPr>
                <w:rFonts w:ascii="Times New Roman" w:eastAsia="標楷體" w:hAnsi="Times New Roman" w:hint="eastAsia"/>
                <w:szCs w:val="24"/>
              </w:rPr>
              <w:t>所</w:t>
            </w:r>
            <w:r w:rsidRPr="00E304AA">
              <w:rPr>
                <w:rFonts w:ascii="Times New Roman" w:eastAsia="標楷體" w:hAnsi="Times New Roman" w:hint="eastAsia"/>
                <w:szCs w:val="24"/>
              </w:rPr>
              <w:t>)</w:t>
            </w:r>
          </w:p>
        </w:tc>
        <w:tc>
          <w:tcPr>
            <w:tcW w:w="4110" w:type="dxa"/>
            <w:vAlign w:val="center"/>
          </w:tcPr>
          <w:p w14:paraId="643E78AD" w14:textId="50F919C4"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「建立生物冷光毒殺分析方法測定細胞激素刺激的免疫殺手細胞的細胞毒殺功能」計畫</w:t>
            </w:r>
          </w:p>
        </w:tc>
        <w:tc>
          <w:tcPr>
            <w:tcW w:w="1843" w:type="dxa"/>
            <w:vAlign w:val="center"/>
          </w:tcPr>
          <w:p w14:paraId="79F46B88" w14:textId="4A3E37BE" w:rsidR="0048033B" w:rsidRPr="0048033B" w:rsidRDefault="0048033B" w:rsidP="0048033B">
            <w:pPr>
              <w:adjustRightInd w:val="0"/>
              <w:snapToGrid w:val="0"/>
              <w:spacing w:line="400" w:lineRule="exact"/>
              <w:jc w:val="center"/>
              <w:rPr>
                <w:rFonts w:ascii="Times New Roman" w:eastAsia="標楷體" w:hAnsi="Times New Roman" w:hint="eastAsia"/>
                <w:szCs w:val="24"/>
              </w:rPr>
            </w:pPr>
            <w:r w:rsidRPr="0048033B">
              <w:rPr>
                <w:rFonts w:ascii="Times New Roman" w:eastAsia="標楷體" w:hAnsi="Times New Roman" w:hint="eastAsia"/>
                <w:szCs w:val="24"/>
              </w:rPr>
              <w:t>202</w:t>
            </w:r>
            <w:r>
              <w:rPr>
                <w:rFonts w:ascii="Times New Roman" w:eastAsia="標楷體" w:hAnsi="Times New Roman"/>
                <w:szCs w:val="24"/>
              </w:rPr>
              <w:t>1.11</w:t>
            </w:r>
            <w:r w:rsidRPr="0048033B">
              <w:rPr>
                <w:rFonts w:ascii="Times New Roman" w:eastAsia="標楷體" w:hAnsi="Times New Roman" w:hint="eastAsia"/>
                <w:szCs w:val="24"/>
              </w:rPr>
              <w:t>.</w:t>
            </w:r>
            <w:r>
              <w:rPr>
                <w:rFonts w:ascii="Times New Roman" w:eastAsia="標楷體" w:hAnsi="Times New Roman"/>
                <w:szCs w:val="24"/>
              </w:rPr>
              <w:t>01</w:t>
            </w:r>
            <w:r w:rsidRPr="0048033B">
              <w:rPr>
                <w:rFonts w:ascii="Times New Roman" w:eastAsia="標楷體" w:hAnsi="Times New Roman" w:hint="eastAsia"/>
                <w:szCs w:val="24"/>
              </w:rPr>
              <w:t>起</w:t>
            </w:r>
          </w:p>
          <w:p w14:paraId="4BA865A8" w14:textId="6FCC8074" w:rsidR="005F332C" w:rsidRPr="00347513" w:rsidRDefault="0048033B" w:rsidP="0048033B">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至</w:t>
            </w:r>
            <w:r w:rsidRPr="0048033B">
              <w:rPr>
                <w:rFonts w:ascii="Times New Roman" w:eastAsia="標楷體" w:hAnsi="Times New Roman" w:hint="eastAsia"/>
                <w:szCs w:val="24"/>
              </w:rPr>
              <w:t>2022.</w:t>
            </w:r>
            <w:r>
              <w:rPr>
                <w:rFonts w:ascii="Times New Roman" w:eastAsia="標楷體" w:hAnsi="Times New Roman"/>
                <w:szCs w:val="24"/>
              </w:rPr>
              <w:t>10</w:t>
            </w:r>
            <w:r w:rsidRPr="0048033B">
              <w:rPr>
                <w:rFonts w:ascii="Times New Roman" w:eastAsia="標楷體" w:hAnsi="Times New Roman" w:hint="eastAsia"/>
                <w:szCs w:val="24"/>
              </w:rPr>
              <w:t>.3</w:t>
            </w:r>
            <w:r>
              <w:rPr>
                <w:rFonts w:ascii="Times New Roman" w:eastAsia="標楷體" w:hAnsi="Times New Roman"/>
                <w:szCs w:val="24"/>
              </w:rPr>
              <w:t>1</w:t>
            </w:r>
          </w:p>
        </w:tc>
        <w:tc>
          <w:tcPr>
            <w:tcW w:w="1418" w:type="dxa"/>
            <w:vAlign w:val="center"/>
          </w:tcPr>
          <w:p w14:paraId="5839B7E5" w14:textId="05328A6E" w:rsidR="005F332C" w:rsidRPr="00347513" w:rsidRDefault="0048033B" w:rsidP="00347513">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szCs w:val="24"/>
              </w:rPr>
              <w:t>300,000</w:t>
            </w:r>
          </w:p>
        </w:tc>
      </w:tr>
      <w:tr w:rsidR="005F332C" w:rsidRPr="00347513" w14:paraId="282B6F50" w14:textId="77777777" w:rsidTr="005F332C">
        <w:trPr>
          <w:jc w:val="center"/>
        </w:trPr>
        <w:tc>
          <w:tcPr>
            <w:tcW w:w="1134" w:type="dxa"/>
            <w:shd w:val="clear" w:color="auto" w:fill="DEEAF6" w:themeFill="accent5" w:themeFillTint="33"/>
            <w:vAlign w:val="center"/>
          </w:tcPr>
          <w:p w14:paraId="042D15CD" w14:textId="3792786D" w:rsidR="005F332C" w:rsidRPr="00347513" w:rsidRDefault="000B07A0" w:rsidP="00347513">
            <w:pPr>
              <w:adjustRightInd w:val="0"/>
              <w:snapToGrid w:val="0"/>
              <w:spacing w:line="400" w:lineRule="exact"/>
              <w:jc w:val="center"/>
              <w:rPr>
                <w:rFonts w:ascii="Times New Roman" w:eastAsia="標楷體" w:hAnsi="Times New Roman"/>
                <w:szCs w:val="24"/>
              </w:rPr>
            </w:pPr>
            <w:r w:rsidRPr="000B07A0">
              <w:rPr>
                <w:rFonts w:ascii="Times New Roman" w:eastAsia="標楷體" w:hAnsi="Times New Roman" w:hint="eastAsia"/>
                <w:szCs w:val="24"/>
              </w:rPr>
              <w:t>劉茂煌</w:t>
            </w:r>
          </w:p>
        </w:tc>
        <w:tc>
          <w:tcPr>
            <w:tcW w:w="2117" w:type="dxa"/>
            <w:shd w:val="clear" w:color="auto" w:fill="DEEAF6" w:themeFill="accent5" w:themeFillTint="33"/>
            <w:vAlign w:val="center"/>
          </w:tcPr>
          <w:p w14:paraId="50AA13B1" w14:textId="16112C6E"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化學系</w:t>
            </w:r>
            <w:r w:rsidRPr="00E304AA">
              <w:rPr>
                <w:rFonts w:ascii="Times New Roman" w:eastAsia="標楷體" w:hAnsi="Times New Roman" w:hint="eastAsia"/>
                <w:szCs w:val="24"/>
              </w:rPr>
              <w:t>(</w:t>
            </w:r>
            <w:r w:rsidRPr="00E304AA">
              <w:rPr>
                <w:rFonts w:ascii="Times New Roman" w:eastAsia="標楷體" w:hAnsi="Times New Roman" w:hint="eastAsia"/>
                <w:szCs w:val="24"/>
              </w:rPr>
              <w:t>所</w:t>
            </w:r>
            <w:r w:rsidRPr="00E304AA">
              <w:rPr>
                <w:rFonts w:ascii="Times New Roman" w:eastAsia="標楷體" w:hAnsi="Times New Roman" w:hint="eastAsia"/>
                <w:szCs w:val="24"/>
              </w:rPr>
              <w:t>)</w:t>
            </w:r>
          </w:p>
        </w:tc>
        <w:tc>
          <w:tcPr>
            <w:tcW w:w="4110" w:type="dxa"/>
            <w:shd w:val="clear" w:color="auto" w:fill="DEEAF6" w:themeFill="accent5" w:themeFillTint="33"/>
            <w:vAlign w:val="center"/>
          </w:tcPr>
          <w:p w14:paraId="27C24C50" w14:textId="5F3ADDCC"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「電池材料高溫燒結技術</w:t>
            </w:r>
            <w:r w:rsidRPr="0048033B">
              <w:rPr>
                <w:rFonts w:ascii="Times New Roman" w:eastAsia="標楷體" w:hAnsi="Times New Roman" w:hint="eastAsia"/>
                <w:szCs w:val="24"/>
              </w:rPr>
              <w:t>-2</w:t>
            </w:r>
            <w:r w:rsidRPr="0048033B">
              <w:rPr>
                <w:rFonts w:ascii="Times New Roman" w:eastAsia="標楷體" w:hAnsi="Times New Roman" w:hint="eastAsia"/>
                <w:szCs w:val="24"/>
              </w:rPr>
              <w:t>」計畫</w:t>
            </w:r>
          </w:p>
        </w:tc>
        <w:tc>
          <w:tcPr>
            <w:tcW w:w="1843" w:type="dxa"/>
            <w:shd w:val="clear" w:color="auto" w:fill="DEEAF6" w:themeFill="accent5" w:themeFillTint="33"/>
            <w:vAlign w:val="center"/>
          </w:tcPr>
          <w:p w14:paraId="09604559" w14:textId="5BD77739" w:rsidR="0048033B" w:rsidRPr="0048033B" w:rsidRDefault="0048033B" w:rsidP="0048033B">
            <w:pPr>
              <w:adjustRightInd w:val="0"/>
              <w:snapToGrid w:val="0"/>
              <w:spacing w:line="400" w:lineRule="exact"/>
              <w:jc w:val="center"/>
              <w:rPr>
                <w:rFonts w:ascii="Times New Roman" w:eastAsia="標楷體" w:hAnsi="Times New Roman" w:hint="eastAsia"/>
                <w:szCs w:val="24"/>
              </w:rPr>
            </w:pPr>
            <w:r w:rsidRPr="0048033B">
              <w:rPr>
                <w:rFonts w:ascii="Times New Roman" w:eastAsia="標楷體" w:hAnsi="Times New Roman" w:hint="eastAsia"/>
                <w:szCs w:val="24"/>
              </w:rPr>
              <w:t>202</w:t>
            </w:r>
            <w:r>
              <w:rPr>
                <w:rFonts w:ascii="Times New Roman" w:eastAsia="標楷體" w:hAnsi="Times New Roman"/>
                <w:szCs w:val="24"/>
              </w:rPr>
              <w:t>2</w:t>
            </w:r>
            <w:r w:rsidRPr="0048033B">
              <w:rPr>
                <w:rFonts w:ascii="Times New Roman" w:eastAsia="標楷體" w:hAnsi="Times New Roman" w:hint="eastAsia"/>
                <w:szCs w:val="24"/>
              </w:rPr>
              <w:t>.1</w:t>
            </w:r>
            <w:r>
              <w:rPr>
                <w:rFonts w:ascii="Times New Roman" w:eastAsia="標楷體" w:hAnsi="Times New Roman"/>
                <w:szCs w:val="24"/>
              </w:rPr>
              <w:t>1</w:t>
            </w:r>
            <w:r w:rsidRPr="0048033B">
              <w:rPr>
                <w:rFonts w:ascii="Times New Roman" w:eastAsia="標楷體" w:hAnsi="Times New Roman" w:hint="eastAsia"/>
                <w:szCs w:val="24"/>
              </w:rPr>
              <w:t>.01</w:t>
            </w:r>
            <w:r w:rsidRPr="0048033B">
              <w:rPr>
                <w:rFonts w:ascii="Times New Roman" w:eastAsia="標楷體" w:hAnsi="Times New Roman" w:hint="eastAsia"/>
                <w:szCs w:val="24"/>
              </w:rPr>
              <w:t>起</w:t>
            </w:r>
          </w:p>
          <w:p w14:paraId="63F658D3" w14:textId="193C1336" w:rsidR="005F332C" w:rsidRPr="00347513" w:rsidRDefault="0048033B" w:rsidP="0048033B">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至</w:t>
            </w:r>
            <w:r w:rsidRPr="0048033B">
              <w:rPr>
                <w:rFonts w:ascii="Times New Roman" w:eastAsia="標楷體" w:hAnsi="Times New Roman" w:hint="eastAsia"/>
                <w:szCs w:val="24"/>
              </w:rPr>
              <w:t>2022.1</w:t>
            </w:r>
            <w:r>
              <w:rPr>
                <w:rFonts w:ascii="Times New Roman" w:eastAsia="標楷體" w:hAnsi="Times New Roman"/>
                <w:szCs w:val="24"/>
              </w:rPr>
              <w:t>2</w:t>
            </w:r>
            <w:r w:rsidRPr="0048033B">
              <w:rPr>
                <w:rFonts w:ascii="Times New Roman" w:eastAsia="標楷體" w:hAnsi="Times New Roman" w:hint="eastAsia"/>
                <w:szCs w:val="24"/>
              </w:rPr>
              <w:t>.31</w:t>
            </w:r>
          </w:p>
        </w:tc>
        <w:tc>
          <w:tcPr>
            <w:tcW w:w="1418" w:type="dxa"/>
            <w:shd w:val="clear" w:color="auto" w:fill="DEEAF6" w:themeFill="accent5" w:themeFillTint="33"/>
            <w:vAlign w:val="center"/>
          </w:tcPr>
          <w:p w14:paraId="6069EB9F" w14:textId="2D325631" w:rsidR="005F332C" w:rsidRPr="00347513" w:rsidRDefault="0048033B"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szCs w:val="24"/>
              </w:rPr>
              <w:t>50,000</w:t>
            </w:r>
          </w:p>
        </w:tc>
      </w:tr>
      <w:tr w:rsidR="005F332C" w:rsidRPr="00347513" w14:paraId="303F5566" w14:textId="77777777" w:rsidTr="005F332C">
        <w:trPr>
          <w:jc w:val="center"/>
        </w:trPr>
        <w:tc>
          <w:tcPr>
            <w:tcW w:w="1134" w:type="dxa"/>
            <w:vAlign w:val="center"/>
          </w:tcPr>
          <w:p w14:paraId="2B0624CD" w14:textId="1AEF74D7" w:rsidR="005F332C" w:rsidRPr="00347513" w:rsidRDefault="000B07A0" w:rsidP="00347513">
            <w:pPr>
              <w:adjustRightInd w:val="0"/>
              <w:snapToGrid w:val="0"/>
              <w:spacing w:line="400" w:lineRule="exact"/>
              <w:jc w:val="center"/>
              <w:rPr>
                <w:rFonts w:ascii="Times New Roman" w:eastAsia="標楷體" w:hAnsi="Times New Roman"/>
                <w:szCs w:val="24"/>
              </w:rPr>
            </w:pPr>
            <w:r w:rsidRPr="000B07A0">
              <w:rPr>
                <w:rFonts w:ascii="Times New Roman" w:eastAsia="標楷體" w:hAnsi="Times New Roman" w:hint="eastAsia"/>
                <w:szCs w:val="24"/>
              </w:rPr>
              <w:t>陳建盛</w:t>
            </w:r>
          </w:p>
        </w:tc>
        <w:tc>
          <w:tcPr>
            <w:tcW w:w="2117" w:type="dxa"/>
            <w:vAlign w:val="center"/>
          </w:tcPr>
          <w:p w14:paraId="25BE9322" w14:textId="570F3C5D"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化學系</w:t>
            </w:r>
            <w:r w:rsidRPr="00E304AA">
              <w:rPr>
                <w:rFonts w:ascii="Times New Roman" w:eastAsia="標楷體" w:hAnsi="Times New Roman" w:hint="eastAsia"/>
                <w:szCs w:val="24"/>
              </w:rPr>
              <w:t>(</w:t>
            </w:r>
            <w:r w:rsidRPr="00E304AA">
              <w:rPr>
                <w:rFonts w:ascii="Times New Roman" w:eastAsia="標楷體" w:hAnsi="Times New Roman" w:hint="eastAsia"/>
                <w:szCs w:val="24"/>
              </w:rPr>
              <w:t>所</w:t>
            </w:r>
            <w:r w:rsidRPr="00E304AA">
              <w:rPr>
                <w:rFonts w:ascii="Times New Roman" w:eastAsia="標楷體" w:hAnsi="Times New Roman" w:hint="eastAsia"/>
                <w:szCs w:val="24"/>
              </w:rPr>
              <w:t>)</w:t>
            </w:r>
          </w:p>
        </w:tc>
        <w:tc>
          <w:tcPr>
            <w:tcW w:w="4110" w:type="dxa"/>
            <w:vAlign w:val="center"/>
          </w:tcPr>
          <w:p w14:paraId="1B1F3DD8" w14:textId="17F25746"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「合成</w:t>
            </w:r>
            <w:r w:rsidRPr="0048033B">
              <w:rPr>
                <w:rFonts w:ascii="Times New Roman" w:eastAsia="標楷體" w:hAnsi="Times New Roman" w:hint="eastAsia"/>
                <w:szCs w:val="24"/>
              </w:rPr>
              <w:t>L-</w:t>
            </w:r>
            <w:r w:rsidRPr="0048033B">
              <w:rPr>
                <w:rFonts w:ascii="Times New Roman" w:eastAsia="標楷體" w:hAnsi="Times New Roman" w:hint="eastAsia"/>
                <w:szCs w:val="24"/>
              </w:rPr>
              <w:t>胺</w:t>
            </w:r>
            <w:proofErr w:type="gramStart"/>
            <w:r w:rsidRPr="0048033B">
              <w:rPr>
                <w:rFonts w:ascii="Times New Roman" w:eastAsia="標楷體" w:hAnsi="Times New Roman" w:hint="eastAsia"/>
                <w:szCs w:val="24"/>
              </w:rPr>
              <w:t>基酸基底</w:t>
            </w:r>
            <w:proofErr w:type="gramEnd"/>
            <w:r w:rsidRPr="0048033B">
              <w:rPr>
                <w:rFonts w:ascii="Times New Roman" w:eastAsia="標楷體" w:hAnsi="Times New Roman" w:hint="eastAsia"/>
                <w:szCs w:val="24"/>
              </w:rPr>
              <w:t>之光學拆分試劑並應用於學名藥的優先結晶法」計畫</w:t>
            </w:r>
          </w:p>
        </w:tc>
        <w:tc>
          <w:tcPr>
            <w:tcW w:w="1843" w:type="dxa"/>
            <w:vAlign w:val="center"/>
          </w:tcPr>
          <w:p w14:paraId="069D98B1" w14:textId="4B71A8F5" w:rsidR="0048033B" w:rsidRPr="0048033B" w:rsidRDefault="0048033B" w:rsidP="0048033B">
            <w:pPr>
              <w:adjustRightInd w:val="0"/>
              <w:snapToGrid w:val="0"/>
              <w:spacing w:line="400" w:lineRule="exact"/>
              <w:jc w:val="center"/>
              <w:rPr>
                <w:rFonts w:ascii="Times New Roman" w:eastAsia="標楷體" w:hAnsi="Times New Roman" w:hint="eastAsia"/>
                <w:szCs w:val="24"/>
              </w:rPr>
            </w:pPr>
            <w:r w:rsidRPr="0048033B">
              <w:rPr>
                <w:rFonts w:ascii="Times New Roman" w:eastAsia="標楷體" w:hAnsi="Times New Roman" w:hint="eastAsia"/>
                <w:szCs w:val="24"/>
              </w:rPr>
              <w:t>202</w:t>
            </w:r>
            <w:r>
              <w:rPr>
                <w:rFonts w:ascii="Times New Roman" w:eastAsia="標楷體" w:hAnsi="Times New Roman"/>
                <w:szCs w:val="24"/>
              </w:rPr>
              <w:t>2</w:t>
            </w:r>
            <w:r w:rsidRPr="0048033B">
              <w:rPr>
                <w:rFonts w:ascii="Times New Roman" w:eastAsia="標楷體" w:hAnsi="Times New Roman" w:hint="eastAsia"/>
                <w:szCs w:val="24"/>
              </w:rPr>
              <w:t>.</w:t>
            </w:r>
            <w:r>
              <w:rPr>
                <w:rFonts w:ascii="Times New Roman" w:eastAsia="標楷體" w:hAnsi="Times New Roman"/>
                <w:szCs w:val="24"/>
              </w:rPr>
              <w:t>06</w:t>
            </w:r>
            <w:r w:rsidRPr="0048033B">
              <w:rPr>
                <w:rFonts w:ascii="Times New Roman" w:eastAsia="標楷體" w:hAnsi="Times New Roman" w:hint="eastAsia"/>
                <w:szCs w:val="24"/>
              </w:rPr>
              <w:t>.01</w:t>
            </w:r>
            <w:r w:rsidRPr="0048033B">
              <w:rPr>
                <w:rFonts w:ascii="Times New Roman" w:eastAsia="標楷體" w:hAnsi="Times New Roman" w:hint="eastAsia"/>
                <w:szCs w:val="24"/>
              </w:rPr>
              <w:t>起</w:t>
            </w:r>
          </w:p>
          <w:p w14:paraId="18944DAE" w14:textId="7214F254" w:rsidR="005F332C" w:rsidRPr="00347513" w:rsidRDefault="0048033B" w:rsidP="0048033B">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至</w:t>
            </w:r>
            <w:r w:rsidRPr="0048033B">
              <w:rPr>
                <w:rFonts w:ascii="Times New Roman" w:eastAsia="標楷體" w:hAnsi="Times New Roman" w:hint="eastAsia"/>
                <w:szCs w:val="24"/>
              </w:rPr>
              <w:t>202</w:t>
            </w:r>
            <w:r>
              <w:rPr>
                <w:rFonts w:ascii="Times New Roman" w:eastAsia="標楷體" w:hAnsi="Times New Roman"/>
                <w:szCs w:val="24"/>
              </w:rPr>
              <w:t>4</w:t>
            </w:r>
            <w:r w:rsidRPr="0048033B">
              <w:rPr>
                <w:rFonts w:ascii="Times New Roman" w:eastAsia="標楷體" w:hAnsi="Times New Roman" w:hint="eastAsia"/>
                <w:szCs w:val="24"/>
              </w:rPr>
              <w:t>.</w:t>
            </w:r>
            <w:r>
              <w:rPr>
                <w:rFonts w:ascii="Times New Roman" w:eastAsia="標楷體" w:hAnsi="Times New Roman"/>
                <w:szCs w:val="24"/>
              </w:rPr>
              <w:t>05</w:t>
            </w:r>
            <w:r w:rsidRPr="0048033B">
              <w:rPr>
                <w:rFonts w:ascii="Times New Roman" w:eastAsia="標楷體" w:hAnsi="Times New Roman" w:hint="eastAsia"/>
                <w:szCs w:val="24"/>
              </w:rPr>
              <w:t>.31</w:t>
            </w:r>
          </w:p>
        </w:tc>
        <w:tc>
          <w:tcPr>
            <w:tcW w:w="1418" w:type="dxa"/>
            <w:vAlign w:val="center"/>
          </w:tcPr>
          <w:p w14:paraId="451BC505" w14:textId="22BB9FDE" w:rsidR="005F332C" w:rsidRPr="00347513" w:rsidRDefault="0048033B"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szCs w:val="24"/>
              </w:rPr>
              <w:t>,000,000</w:t>
            </w:r>
          </w:p>
        </w:tc>
      </w:tr>
      <w:tr w:rsidR="005F332C" w:rsidRPr="00347513" w14:paraId="7C0F80A1" w14:textId="77777777" w:rsidTr="005F332C">
        <w:trPr>
          <w:jc w:val="center"/>
        </w:trPr>
        <w:tc>
          <w:tcPr>
            <w:tcW w:w="1134" w:type="dxa"/>
            <w:shd w:val="clear" w:color="auto" w:fill="DEEAF6" w:themeFill="accent5" w:themeFillTint="33"/>
            <w:vAlign w:val="center"/>
          </w:tcPr>
          <w:p w14:paraId="08BBE447" w14:textId="281BBBC0" w:rsidR="005F332C" w:rsidRPr="00347513" w:rsidRDefault="000B07A0" w:rsidP="00347513">
            <w:pPr>
              <w:adjustRightInd w:val="0"/>
              <w:snapToGrid w:val="0"/>
              <w:spacing w:line="400" w:lineRule="exact"/>
              <w:jc w:val="center"/>
              <w:rPr>
                <w:rFonts w:ascii="Times New Roman" w:eastAsia="標楷體" w:hAnsi="Times New Roman"/>
                <w:szCs w:val="24"/>
              </w:rPr>
            </w:pPr>
            <w:r w:rsidRPr="000B07A0">
              <w:rPr>
                <w:rFonts w:ascii="Times New Roman" w:eastAsia="標楷體" w:hAnsi="Times New Roman" w:hint="eastAsia"/>
                <w:szCs w:val="24"/>
              </w:rPr>
              <w:t>楊小青</w:t>
            </w:r>
          </w:p>
        </w:tc>
        <w:tc>
          <w:tcPr>
            <w:tcW w:w="2117" w:type="dxa"/>
            <w:shd w:val="clear" w:color="auto" w:fill="DEEAF6" w:themeFill="accent5" w:themeFillTint="33"/>
            <w:vAlign w:val="center"/>
          </w:tcPr>
          <w:p w14:paraId="2B313071" w14:textId="4A355478" w:rsidR="005F332C" w:rsidRPr="00347513" w:rsidRDefault="00E304AA" w:rsidP="00347513">
            <w:pPr>
              <w:adjustRightInd w:val="0"/>
              <w:snapToGrid w:val="0"/>
              <w:spacing w:line="400" w:lineRule="exact"/>
              <w:jc w:val="center"/>
              <w:rPr>
                <w:rFonts w:ascii="Times New Roman" w:eastAsia="標楷體" w:hAnsi="Times New Roman"/>
                <w:szCs w:val="24"/>
              </w:rPr>
            </w:pPr>
            <w:r w:rsidRPr="00E304AA">
              <w:rPr>
                <w:rFonts w:ascii="Times New Roman" w:eastAsia="標楷體" w:hAnsi="Times New Roman" w:hint="eastAsia"/>
                <w:szCs w:val="24"/>
              </w:rPr>
              <w:t>化學系</w:t>
            </w:r>
            <w:r w:rsidRPr="00E304AA">
              <w:rPr>
                <w:rFonts w:ascii="Times New Roman" w:eastAsia="標楷體" w:hAnsi="Times New Roman" w:hint="eastAsia"/>
                <w:szCs w:val="24"/>
              </w:rPr>
              <w:t>(</w:t>
            </w:r>
            <w:r w:rsidRPr="00E304AA">
              <w:rPr>
                <w:rFonts w:ascii="Times New Roman" w:eastAsia="標楷體" w:hAnsi="Times New Roman" w:hint="eastAsia"/>
                <w:szCs w:val="24"/>
              </w:rPr>
              <w:t>所</w:t>
            </w:r>
            <w:r w:rsidRPr="00E304AA">
              <w:rPr>
                <w:rFonts w:ascii="Times New Roman" w:eastAsia="標楷體" w:hAnsi="Times New Roman" w:hint="eastAsia"/>
                <w:szCs w:val="24"/>
              </w:rPr>
              <w:t>)</w:t>
            </w:r>
          </w:p>
        </w:tc>
        <w:tc>
          <w:tcPr>
            <w:tcW w:w="4110" w:type="dxa"/>
            <w:shd w:val="clear" w:color="auto" w:fill="DEEAF6" w:themeFill="accent5" w:themeFillTint="33"/>
            <w:vAlign w:val="center"/>
          </w:tcPr>
          <w:p w14:paraId="191C1ED1" w14:textId="4C623BC1" w:rsidR="005F332C" w:rsidRPr="00347513" w:rsidRDefault="0048033B" w:rsidP="00347513">
            <w:pPr>
              <w:adjustRightInd w:val="0"/>
              <w:snapToGrid w:val="0"/>
              <w:spacing w:line="400" w:lineRule="exact"/>
              <w:jc w:val="both"/>
              <w:rPr>
                <w:rFonts w:ascii="Times New Roman" w:eastAsia="標楷體" w:hAnsi="Times New Roman"/>
                <w:szCs w:val="24"/>
              </w:rPr>
            </w:pPr>
            <w:r w:rsidRPr="0048033B">
              <w:rPr>
                <w:rFonts w:ascii="Times New Roman" w:eastAsia="標楷體" w:hAnsi="Times New Roman" w:hint="eastAsia"/>
                <w:szCs w:val="24"/>
              </w:rPr>
              <w:t>「樹脂溶解度模擬方法研究　第二期」計畫</w:t>
            </w:r>
          </w:p>
        </w:tc>
        <w:tc>
          <w:tcPr>
            <w:tcW w:w="1843" w:type="dxa"/>
            <w:shd w:val="clear" w:color="auto" w:fill="DEEAF6" w:themeFill="accent5" w:themeFillTint="33"/>
            <w:vAlign w:val="center"/>
          </w:tcPr>
          <w:p w14:paraId="3C8A3CD0" w14:textId="22E30C07" w:rsidR="0048033B" w:rsidRPr="0048033B" w:rsidRDefault="0048033B" w:rsidP="0048033B">
            <w:pPr>
              <w:adjustRightInd w:val="0"/>
              <w:snapToGrid w:val="0"/>
              <w:spacing w:line="400" w:lineRule="exact"/>
              <w:jc w:val="center"/>
              <w:rPr>
                <w:rFonts w:ascii="Times New Roman" w:eastAsia="標楷體" w:hAnsi="Times New Roman" w:hint="eastAsia"/>
                <w:szCs w:val="24"/>
              </w:rPr>
            </w:pPr>
            <w:r w:rsidRPr="0048033B">
              <w:rPr>
                <w:rFonts w:ascii="Times New Roman" w:eastAsia="標楷體" w:hAnsi="Times New Roman" w:hint="eastAsia"/>
                <w:szCs w:val="24"/>
              </w:rPr>
              <w:t>202</w:t>
            </w:r>
            <w:r>
              <w:rPr>
                <w:rFonts w:ascii="Times New Roman" w:eastAsia="標楷體" w:hAnsi="Times New Roman"/>
                <w:szCs w:val="24"/>
              </w:rPr>
              <w:t>2</w:t>
            </w:r>
            <w:r w:rsidRPr="0048033B">
              <w:rPr>
                <w:rFonts w:ascii="Times New Roman" w:eastAsia="標楷體" w:hAnsi="Times New Roman" w:hint="eastAsia"/>
                <w:szCs w:val="24"/>
              </w:rPr>
              <w:t>.</w:t>
            </w:r>
            <w:r>
              <w:rPr>
                <w:rFonts w:ascii="Times New Roman" w:eastAsia="標楷體" w:hAnsi="Times New Roman"/>
                <w:szCs w:val="24"/>
              </w:rPr>
              <w:t>06</w:t>
            </w:r>
            <w:r w:rsidRPr="0048033B">
              <w:rPr>
                <w:rFonts w:ascii="Times New Roman" w:eastAsia="標楷體" w:hAnsi="Times New Roman" w:hint="eastAsia"/>
                <w:szCs w:val="24"/>
              </w:rPr>
              <w:t>.01</w:t>
            </w:r>
            <w:r w:rsidRPr="0048033B">
              <w:rPr>
                <w:rFonts w:ascii="Times New Roman" w:eastAsia="標楷體" w:hAnsi="Times New Roman" w:hint="eastAsia"/>
                <w:szCs w:val="24"/>
              </w:rPr>
              <w:t>起</w:t>
            </w:r>
          </w:p>
          <w:p w14:paraId="66D70181" w14:textId="07EC941A" w:rsidR="005F332C" w:rsidRPr="00347513" w:rsidRDefault="0048033B" w:rsidP="0048033B">
            <w:pPr>
              <w:adjustRightInd w:val="0"/>
              <w:snapToGrid w:val="0"/>
              <w:spacing w:line="400" w:lineRule="exact"/>
              <w:jc w:val="center"/>
              <w:rPr>
                <w:rFonts w:ascii="Times New Roman" w:eastAsia="標楷體" w:hAnsi="Times New Roman"/>
                <w:szCs w:val="24"/>
              </w:rPr>
            </w:pPr>
            <w:r w:rsidRPr="0048033B">
              <w:rPr>
                <w:rFonts w:ascii="Times New Roman" w:eastAsia="標楷體" w:hAnsi="Times New Roman" w:hint="eastAsia"/>
                <w:szCs w:val="24"/>
              </w:rPr>
              <w:t>至</w:t>
            </w:r>
            <w:r w:rsidRPr="0048033B">
              <w:rPr>
                <w:rFonts w:ascii="Times New Roman" w:eastAsia="標楷體" w:hAnsi="Times New Roman" w:hint="eastAsia"/>
                <w:szCs w:val="24"/>
              </w:rPr>
              <w:t>202</w:t>
            </w:r>
            <w:r>
              <w:rPr>
                <w:rFonts w:ascii="Times New Roman" w:eastAsia="標楷體" w:hAnsi="Times New Roman"/>
                <w:szCs w:val="24"/>
              </w:rPr>
              <w:t>3</w:t>
            </w:r>
            <w:r w:rsidRPr="0048033B">
              <w:rPr>
                <w:rFonts w:ascii="Times New Roman" w:eastAsia="標楷體" w:hAnsi="Times New Roman" w:hint="eastAsia"/>
                <w:szCs w:val="24"/>
              </w:rPr>
              <w:t>.</w:t>
            </w:r>
            <w:r>
              <w:rPr>
                <w:rFonts w:ascii="Times New Roman" w:eastAsia="標楷體" w:hAnsi="Times New Roman"/>
                <w:szCs w:val="24"/>
              </w:rPr>
              <w:t>05</w:t>
            </w:r>
            <w:r w:rsidRPr="0048033B">
              <w:rPr>
                <w:rFonts w:ascii="Times New Roman" w:eastAsia="標楷體" w:hAnsi="Times New Roman" w:hint="eastAsia"/>
                <w:szCs w:val="24"/>
              </w:rPr>
              <w:t>.31</w:t>
            </w:r>
          </w:p>
        </w:tc>
        <w:tc>
          <w:tcPr>
            <w:tcW w:w="1418" w:type="dxa"/>
            <w:shd w:val="clear" w:color="auto" w:fill="DEEAF6" w:themeFill="accent5" w:themeFillTint="33"/>
            <w:vAlign w:val="center"/>
          </w:tcPr>
          <w:p w14:paraId="671DB86D" w14:textId="60C51659" w:rsidR="005F332C" w:rsidRPr="00347513" w:rsidRDefault="0048033B" w:rsidP="00347513">
            <w:pPr>
              <w:adjustRightInd w:val="0"/>
              <w:snapToGrid w:val="0"/>
              <w:spacing w:line="400" w:lineRule="exact"/>
              <w:jc w:val="center"/>
              <w:rPr>
                <w:rFonts w:ascii="Times New Roman" w:eastAsia="標楷體" w:hAnsi="Times New Roman"/>
                <w:szCs w:val="24"/>
              </w:rPr>
            </w:pPr>
            <w:r>
              <w:rPr>
                <w:rFonts w:ascii="Times New Roman" w:eastAsia="標楷體" w:hAnsi="Times New Roman" w:hint="eastAsia"/>
                <w:szCs w:val="24"/>
              </w:rPr>
              <w:t>5</w:t>
            </w:r>
            <w:r>
              <w:rPr>
                <w:rFonts w:ascii="Times New Roman" w:eastAsia="標楷體" w:hAnsi="Times New Roman"/>
                <w:szCs w:val="24"/>
              </w:rPr>
              <w:t>00,000</w:t>
            </w:r>
          </w:p>
        </w:tc>
      </w:tr>
    </w:tbl>
    <w:p w14:paraId="4EEBF9D9" w14:textId="77777777" w:rsidR="0031764F" w:rsidRPr="0031764F" w:rsidRDefault="0031764F" w:rsidP="0031764F">
      <w:pPr>
        <w:spacing w:line="400" w:lineRule="exact"/>
        <w:rPr>
          <w:rFonts w:ascii="Times New Roman" w:eastAsia="標楷體" w:hAnsi="Times New Roman" w:hint="eastAsia"/>
          <w:b/>
          <w:bCs/>
          <w:szCs w:val="24"/>
        </w:rPr>
      </w:pPr>
      <w:r w:rsidRPr="0031764F">
        <w:rPr>
          <w:rFonts w:ascii="Times New Roman" w:eastAsia="標楷體" w:hAnsi="Times New Roman" w:hint="eastAsia"/>
          <w:b/>
          <w:bCs/>
          <w:szCs w:val="24"/>
        </w:rPr>
        <w:t>110</w:t>
      </w:r>
      <w:r w:rsidRPr="0031764F">
        <w:rPr>
          <w:rFonts w:ascii="Times New Roman" w:eastAsia="標楷體" w:hAnsi="Times New Roman" w:hint="eastAsia"/>
          <w:b/>
          <w:bCs/>
          <w:szCs w:val="24"/>
        </w:rPr>
        <w:t>學年度，理工學院共計有</w:t>
      </w:r>
      <w:r w:rsidRPr="0031764F">
        <w:rPr>
          <w:rFonts w:ascii="Times New Roman" w:eastAsia="標楷體" w:hAnsi="Times New Roman" w:hint="eastAsia"/>
          <w:b/>
          <w:bCs/>
          <w:szCs w:val="24"/>
        </w:rPr>
        <w:t>14</w:t>
      </w:r>
      <w:r w:rsidRPr="0031764F">
        <w:rPr>
          <w:rFonts w:ascii="Times New Roman" w:eastAsia="標楷體" w:hAnsi="Times New Roman" w:hint="eastAsia"/>
          <w:b/>
          <w:bCs/>
          <w:szCs w:val="24"/>
        </w:rPr>
        <w:t>件產學，</w:t>
      </w:r>
      <w:r w:rsidRPr="0031764F">
        <w:rPr>
          <w:rFonts w:ascii="Times New Roman" w:eastAsia="標楷體" w:hAnsi="Times New Roman" w:hint="eastAsia"/>
          <w:b/>
          <w:bCs/>
          <w:szCs w:val="24"/>
        </w:rPr>
        <w:t>13,443,779</w:t>
      </w:r>
      <w:r w:rsidRPr="0031764F">
        <w:rPr>
          <w:rFonts w:ascii="Times New Roman" w:eastAsia="標楷體" w:hAnsi="Times New Roman" w:hint="eastAsia"/>
          <w:b/>
          <w:bCs/>
          <w:szCs w:val="24"/>
        </w:rPr>
        <w:t>元整。</w:t>
      </w:r>
    </w:p>
    <w:p w14:paraId="4DDCD3D2" w14:textId="77777777" w:rsidR="0031764F" w:rsidRPr="0031764F" w:rsidRDefault="0031764F" w:rsidP="0031764F">
      <w:pPr>
        <w:spacing w:line="400" w:lineRule="exact"/>
        <w:rPr>
          <w:rFonts w:ascii="Times New Roman" w:eastAsia="標楷體" w:hAnsi="Times New Roman" w:hint="eastAsia"/>
          <w:b/>
          <w:bCs/>
          <w:szCs w:val="24"/>
        </w:rPr>
      </w:pPr>
      <w:r w:rsidRPr="0031764F">
        <w:rPr>
          <w:rFonts w:ascii="Times New Roman" w:eastAsia="標楷體" w:hAnsi="Times New Roman" w:hint="eastAsia"/>
          <w:b/>
          <w:bCs/>
          <w:szCs w:val="24"/>
        </w:rPr>
        <w:t>化學</w:t>
      </w:r>
      <w:r w:rsidRPr="0031764F">
        <w:rPr>
          <w:rFonts w:ascii="Times New Roman" w:eastAsia="標楷體" w:hAnsi="Times New Roman" w:hint="eastAsia"/>
          <w:b/>
          <w:bCs/>
          <w:szCs w:val="24"/>
        </w:rPr>
        <w:t>8</w:t>
      </w:r>
      <w:r w:rsidRPr="0031764F">
        <w:rPr>
          <w:rFonts w:ascii="Times New Roman" w:eastAsia="標楷體" w:hAnsi="Times New Roman" w:hint="eastAsia"/>
          <w:b/>
          <w:bCs/>
          <w:szCs w:val="24"/>
        </w:rPr>
        <w:t>件，</w:t>
      </w:r>
      <w:r w:rsidRPr="0031764F">
        <w:rPr>
          <w:rFonts w:ascii="Times New Roman" w:eastAsia="標楷體" w:hAnsi="Times New Roman" w:hint="eastAsia"/>
          <w:b/>
          <w:bCs/>
          <w:szCs w:val="24"/>
        </w:rPr>
        <w:t>5,213,779</w:t>
      </w:r>
      <w:r w:rsidRPr="0031764F">
        <w:rPr>
          <w:rFonts w:ascii="Times New Roman" w:eastAsia="標楷體" w:hAnsi="Times New Roman" w:hint="eastAsia"/>
          <w:b/>
          <w:bCs/>
          <w:szCs w:val="24"/>
        </w:rPr>
        <w:t>元</w:t>
      </w:r>
    </w:p>
    <w:p w14:paraId="2BB6FEE6" w14:textId="77777777" w:rsidR="0031764F" w:rsidRPr="0031764F" w:rsidRDefault="0031764F" w:rsidP="0031764F">
      <w:pPr>
        <w:spacing w:line="400" w:lineRule="exact"/>
        <w:rPr>
          <w:rFonts w:ascii="Times New Roman" w:eastAsia="標楷體" w:hAnsi="Times New Roman" w:hint="eastAsia"/>
          <w:b/>
          <w:bCs/>
          <w:szCs w:val="24"/>
        </w:rPr>
      </w:pPr>
      <w:r w:rsidRPr="0031764F">
        <w:rPr>
          <w:rFonts w:ascii="Times New Roman" w:eastAsia="標楷體" w:hAnsi="Times New Roman" w:hint="eastAsia"/>
          <w:b/>
          <w:bCs/>
          <w:szCs w:val="24"/>
        </w:rPr>
        <w:t>生科</w:t>
      </w:r>
      <w:r w:rsidRPr="0031764F">
        <w:rPr>
          <w:rFonts w:ascii="Times New Roman" w:eastAsia="標楷體" w:hAnsi="Times New Roman" w:hint="eastAsia"/>
          <w:b/>
          <w:bCs/>
          <w:szCs w:val="24"/>
        </w:rPr>
        <w:t>4</w:t>
      </w:r>
      <w:r w:rsidRPr="0031764F">
        <w:rPr>
          <w:rFonts w:ascii="Times New Roman" w:eastAsia="標楷體" w:hAnsi="Times New Roman" w:hint="eastAsia"/>
          <w:b/>
          <w:bCs/>
          <w:szCs w:val="24"/>
        </w:rPr>
        <w:t>件，</w:t>
      </w:r>
      <w:r w:rsidRPr="0031764F">
        <w:rPr>
          <w:rFonts w:ascii="Times New Roman" w:eastAsia="標楷體" w:hAnsi="Times New Roman" w:hint="eastAsia"/>
          <w:b/>
          <w:bCs/>
          <w:szCs w:val="24"/>
        </w:rPr>
        <w:t>1,930,000</w:t>
      </w:r>
      <w:r w:rsidRPr="0031764F">
        <w:rPr>
          <w:rFonts w:ascii="Times New Roman" w:eastAsia="標楷體" w:hAnsi="Times New Roman" w:hint="eastAsia"/>
          <w:b/>
          <w:bCs/>
          <w:szCs w:val="24"/>
        </w:rPr>
        <w:t>元</w:t>
      </w:r>
    </w:p>
    <w:p w14:paraId="265D8EB4" w14:textId="77777777" w:rsidR="0031764F" w:rsidRPr="0031764F" w:rsidRDefault="0031764F" w:rsidP="0031764F">
      <w:pPr>
        <w:spacing w:line="400" w:lineRule="exact"/>
        <w:rPr>
          <w:rFonts w:ascii="Times New Roman" w:eastAsia="標楷體" w:hAnsi="Times New Roman" w:hint="eastAsia"/>
          <w:b/>
          <w:bCs/>
          <w:szCs w:val="24"/>
        </w:rPr>
      </w:pPr>
      <w:r w:rsidRPr="0031764F">
        <w:rPr>
          <w:rFonts w:ascii="Times New Roman" w:eastAsia="標楷體" w:hAnsi="Times New Roman" w:hint="eastAsia"/>
          <w:b/>
          <w:bCs/>
          <w:szCs w:val="24"/>
        </w:rPr>
        <w:t>電機</w:t>
      </w:r>
      <w:r w:rsidRPr="0031764F">
        <w:rPr>
          <w:rFonts w:ascii="Times New Roman" w:eastAsia="標楷體" w:hAnsi="Times New Roman" w:hint="eastAsia"/>
          <w:b/>
          <w:bCs/>
          <w:szCs w:val="24"/>
        </w:rPr>
        <w:t>1</w:t>
      </w:r>
      <w:r w:rsidRPr="0031764F">
        <w:rPr>
          <w:rFonts w:ascii="Times New Roman" w:eastAsia="標楷體" w:hAnsi="Times New Roman" w:hint="eastAsia"/>
          <w:b/>
          <w:bCs/>
          <w:szCs w:val="24"/>
        </w:rPr>
        <w:t>件，</w:t>
      </w:r>
      <w:r w:rsidRPr="0031764F">
        <w:rPr>
          <w:rFonts w:ascii="Times New Roman" w:eastAsia="標楷體" w:hAnsi="Times New Roman" w:hint="eastAsia"/>
          <w:b/>
          <w:bCs/>
          <w:szCs w:val="24"/>
        </w:rPr>
        <w:t>300,000</w:t>
      </w:r>
      <w:r w:rsidRPr="0031764F">
        <w:rPr>
          <w:rFonts w:ascii="Times New Roman" w:eastAsia="標楷體" w:hAnsi="Times New Roman" w:hint="eastAsia"/>
          <w:b/>
          <w:bCs/>
          <w:szCs w:val="24"/>
        </w:rPr>
        <w:t>元</w:t>
      </w:r>
    </w:p>
    <w:p w14:paraId="6E6EE048" w14:textId="6E385E5D" w:rsidR="00347513" w:rsidRPr="0031764F" w:rsidRDefault="0031764F" w:rsidP="0031764F">
      <w:pPr>
        <w:spacing w:line="400" w:lineRule="exact"/>
        <w:rPr>
          <w:rFonts w:ascii="Times New Roman" w:eastAsia="標楷體" w:hAnsi="Times New Roman" w:hint="eastAsia"/>
          <w:b/>
          <w:bCs/>
          <w:szCs w:val="24"/>
        </w:rPr>
      </w:pPr>
      <w:proofErr w:type="gramStart"/>
      <w:r w:rsidRPr="0031764F">
        <w:rPr>
          <w:rFonts w:ascii="Times New Roman" w:eastAsia="標楷體" w:hAnsi="Times New Roman" w:hint="eastAsia"/>
          <w:b/>
          <w:bCs/>
          <w:szCs w:val="24"/>
        </w:rPr>
        <w:t>應科</w:t>
      </w:r>
      <w:r w:rsidRPr="0031764F">
        <w:rPr>
          <w:rFonts w:ascii="Times New Roman" w:eastAsia="標楷體" w:hAnsi="Times New Roman" w:hint="eastAsia"/>
          <w:b/>
          <w:bCs/>
          <w:szCs w:val="24"/>
        </w:rPr>
        <w:t>1</w:t>
      </w:r>
      <w:r w:rsidRPr="0031764F">
        <w:rPr>
          <w:rFonts w:ascii="Times New Roman" w:eastAsia="標楷體" w:hAnsi="Times New Roman" w:hint="eastAsia"/>
          <w:b/>
          <w:bCs/>
          <w:szCs w:val="24"/>
        </w:rPr>
        <w:t>件</w:t>
      </w:r>
      <w:proofErr w:type="gramEnd"/>
      <w:r w:rsidRPr="0031764F">
        <w:rPr>
          <w:rFonts w:ascii="Times New Roman" w:eastAsia="標楷體" w:hAnsi="Times New Roman" w:hint="eastAsia"/>
          <w:b/>
          <w:bCs/>
          <w:szCs w:val="24"/>
        </w:rPr>
        <w:t>，</w:t>
      </w:r>
      <w:r w:rsidRPr="0031764F">
        <w:rPr>
          <w:rFonts w:ascii="Times New Roman" w:eastAsia="標楷體" w:hAnsi="Times New Roman" w:hint="eastAsia"/>
          <w:b/>
          <w:bCs/>
          <w:szCs w:val="24"/>
        </w:rPr>
        <w:t>6,000,000</w:t>
      </w:r>
      <w:r w:rsidRPr="0031764F">
        <w:rPr>
          <w:rFonts w:ascii="Times New Roman" w:eastAsia="標楷體" w:hAnsi="Times New Roman" w:hint="eastAsia"/>
          <w:b/>
          <w:bCs/>
          <w:szCs w:val="24"/>
        </w:rPr>
        <w:t>元</w:t>
      </w:r>
    </w:p>
    <w:p w14:paraId="7C4BC9B8" w14:textId="3E71356C" w:rsidR="00226969" w:rsidRDefault="00226969" w:rsidP="00347513">
      <w:pPr>
        <w:spacing w:line="400" w:lineRule="exact"/>
        <w:jc w:val="center"/>
        <w:rPr>
          <w:rFonts w:ascii="Times New Roman" w:eastAsia="標楷體" w:hAnsi="Times New Roman"/>
          <w:sz w:val="40"/>
        </w:rPr>
      </w:pPr>
    </w:p>
    <w:p w14:paraId="181B3DCA" w14:textId="681E21C8" w:rsidR="0031764F" w:rsidRDefault="0031764F" w:rsidP="00347513">
      <w:pPr>
        <w:spacing w:line="400" w:lineRule="exact"/>
        <w:jc w:val="center"/>
        <w:rPr>
          <w:rFonts w:ascii="Times New Roman" w:eastAsia="標楷體" w:hAnsi="Times New Roman"/>
          <w:sz w:val="40"/>
        </w:rPr>
      </w:pPr>
    </w:p>
    <w:p w14:paraId="6702E6B9" w14:textId="755A24B7" w:rsidR="0031764F" w:rsidRDefault="0031764F" w:rsidP="00347513">
      <w:pPr>
        <w:spacing w:line="400" w:lineRule="exact"/>
        <w:jc w:val="center"/>
        <w:rPr>
          <w:rFonts w:ascii="Times New Roman" w:eastAsia="標楷體" w:hAnsi="Times New Roman"/>
          <w:sz w:val="40"/>
        </w:rPr>
      </w:pPr>
    </w:p>
    <w:p w14:paraId="1E3F74B2" w14:textId="036CA004" w:rsidR="0031764F" w:rsidRDefault="0031764F" w:rsidP="00347513">
      <w:pPr>
        <w:spacing w:line="400" w:lineRule="exact"/>
        <w:jc w:val="center"/>
        <w:rPr>
          <w:rFonts w:ascii="Times New Roman" w:eastAsia="標楷體" w:hAnsi="Times New Roman"/>
          <w:sz w:val="40"/>
        </w:rPr>
      </w:pPr>
    </w:p>
    <w:p w14:paraId="79437AA3" w14:textId="2CC4C078" w:rsidR="0031764F" w:rsidRDefault="0031764F" w:rsidP="00347513">
      <w:pPr>
        <w:spacing w:line="400" w:lineRule="exact"/>
        <w:jc w:val="center"/>
        <w:rPr>
          <w:rFonts w:ascii="Times New Roman" w:eastAsia="標楷體" w:hAnsi="Times New Roman"/>
          <w:sz w:val="40"/>
        </w:rPr>
      </w:pPr>
    </w:p>
    <w:p w14:paraId="13187BCF" w14:textId="2D52813A" w:rsidR="0031764F" w:rsidRDefault="0031764F" w:rsidP="00347513">
      <w:pPr>
        <w:spacing w:line="400" w:lineRule="exact"/>
        <w:jc w:val="center"/>
        <w:rPr>
          <w:rFonts w:ascii="Times New Roman" w:eastAsia="標楷體" w:hAnsi="Times New Roman"/>
          <w:sz w:val="40"/>
        </w:rPr>
      </w:pPr>
    </w:p>
    <w:p w14:paraId="51345D6B" w14:textId="60F0B96C" w:rsidR="0031764F" w:rsidRDefault="0031764F" w:rsidP="00347513">
      <w:pPr>
        <w:spacing w:line="400" w:lineRule="exact"/>
        <w:jc w:val="center"/>
        <w:rPr>
          <w:rFonts w:ascii="Times New Roman" w:eastAsia="標楷體" w:hAnsi="Times New Roman"/>
          <w:sz w:val="40"/>
        </w:rPr>
      </w:pPr>
    </w:p>
    <w:p w14:paraId="0E063F20" w14:textId="20B06EC4" w:rsidR="0031764F" w:rsidRDefault="0031764F" w:rsidP="00347513">
      <w:pPr>
        <w:spacing w:line="400" w:lineRule="exact"/>
        <w:jc w:val="center"/>
        <w:rPr>
          <w:rFonts w:ascii="Times New Roman" w:eastAsia="標楷體" w:hAnsi="Times New Roman"/>
          <w:sz w:val="40"/>
        </w:rPr>
      </w:pPr>
    </w:p>
    <w:p w14:paraId="2B961B43" w14:textId="38A0ACD0" w:rsidR="0031764F" w:rsidRDefault="0031764F" w:rsidP="00347513">
      <w:pPr>
        <w:spacing w:line="400" w:lineRule="exact"/>
        <w:jc w:val="center"/>
        <w:rPr>
          <w:rFonts w:ascii="Times New Roman" w:eastAsia="標楷體" w:hAnsi="Times New Roman"/>
          <w:sz w:val="40"/>
        </w:rPr>
      </w:pPr>
    </w:p>
    <w:p w14:paraId="07126861" w14:textId="683B0948" w:rsidR="0031764F" w:rsidRDefault="0031764F" w:rsidP="00347513">
      <w:pPr>
        <w:spacing w:line="400" w:lineRule="exact"/>
        <w:jc w:val="center"/>
        <w:rPr>
          <w:rFonts w:ascii="Times New Roman" w:eastAsia="標楷體" w:hAnsi="Times New Roman"/>
          <w:sz w:val="40"/>
        </w:rPr>
      </w:pPr>
    </w:p>
    <w:p w14:paraId="3BE00A44" w14:textId="1CF696E4" w:rsidR="0031764F" w:rsidRDefault="0031764F" w:rsidP="00347513">
      <w:pPr>
        <w:spacing w:line="400" w:lineRule="exact"/>
        <w:jc w:val="center"/>
        <w:rPr>
          <w:rFonts w:ascii="Times New Roman" w:eastAsia="標楷體" w:hAnsi="Times New Roman"/>
          <w:sz w:val="40"/>
        </w:rPr>
      </w:pPr>
    </w:p>
    <w:p w14:paraId="3B07678B" w14:textId="261C1A9C" w:rsidR="0031764F" w:rsidRDefault="0031764F" w:rsidP="00347513">
      <w:pPr>
        <w:spacing w:line="400" w:lineRule="exact"/>
        <w:jc w:val="center"/>
        <w:rPr>
          <w:rFonts w:ascii="Times New Roman" w:eastAsia="標楷體" w:hAnsi="Times New Roman"/>
          <w:sz w:val="40"/>
        </w:rPr>
      </w:pPr>
    </w:p>
    <w:p w14:paraId="1F35A7B8" w14:textId="686FF789" w:rsidR="0031764F" w:rsidRDefault="0031764F" w:rsidP="00347513">
      <w:pPr>
        <w:spacing w:line="400" w:lineRule="exact"/>
        <w:jc w:val="center"/>
        <w:rPr>
          <w:rFonts w:ascii="Times New Roman" w:eastAsia="標楷體" w:hAnsi="Times New Roman"/>
          <w:sz w:val="40"/>
        </w:rPr>
      </w:pPr>
    </w:p>
    <w:p w14:paraId="2A783DBA" w14:textId="61E4E52E" w:rsidR="0031764F" w:rsidRDefault="0031764F" w:rsidP="00347513">
      <w:pPr>
        <w:spacing w:line="400" w:lineRule="exact"/>
        <w:jc w:val="center"/>
        <w:rPr>
          <w:rFonts w:ascii="Times New Roman" w:eastAsia="標楷體" w:hAnsi="Times New Roman"/>
          <w:sz w:val="40"/>
        </w:rPr>
      </w:pPr>
    </w:p>
    <w:p w14:paraId="25390309" w14:textId="17362446" w:rsidR="0031764F" w:rsidRDefault="0031764F" w:rsidP="00347513">
      <w:pPr>
        <w:spacing w:line="400" w:lineRule="exact"/>
        <w:jc w:val="center"/>
        <w:rPr>
          <w:rFonts w:ascii="Times New Roman" w:eastAsia="標楷體" w:hAnsi="Times New Roman"/>
          <w:sz w:val="40"/>
        </w:rPr>
      </w:pPr>
    </w:p>
    <w:p w14:paraId="131A4728" w14:textId="52BB87A7" w:rsidR="0031764F" w:rsidRDefault="0031764F" w:rsidP="00347513">
      <w:pPr>
        <w:spacing w:line="400" w:lineRule="exact"/>
        <w:jc w:val="center"/>
        <w:rPr>
          <w:rFonts w:ascii="Times New Roman" w:eastAsia="標楷體" w:hAnsi="Times New Roman"/>
          <w:sz w:val="40"/>
        </w:rPr>
      </w:pPr>
    </w:p>
    <w:p w14:paraId="7F5001E8" w14:textId="77777777" w:rsidR="001E54E0" w:rsidRPr="00347513" w:rsidRDefault="001E54E0" w:rsidP="00347513">
      <w:pPr>
        <w:spacing w:line="400" w:lineRule="exact"/>
        <w:jc w:val="center"/>
        <w:rPr>
          <w:rFonts w:ascii="Times New Roman" w:eastAsia="標楷體" w:hAnsi="Times New Roman" w:hint="eastAsia"/>
          <w:sz w:val="40"/>
        </w:rPr>
      </w:pPr>
    </w:p>
    <w:p w14:paraId="482E94E5" w14:textId="77777777" w:rsidR="00347513" w:rsidRDefault="00347513" w:rsidP="00347513">
      <w:pPr>
        <w:spacing w:line="400" w:lineRule="exact"/>
        <w:jc w:val="center"/>
        <w:rPr>
          <w:rFonts w:ascii="Times New Roman" w:eastAsia="標楷體" w:hAnsi="Times New Roman"/>
          <w:b/>
          <w:sz w:val="40"/>
          <w:u w:val="single"/>
        </w:rPr>
      </w:pPr>
    </w:p>
    <w:p w14:paraId="4AC023A6" w14:textId="16330427" w:rsidR="005C4816" w:rsidRPr="00347513" w:rsidRDefault="007B0E28" w:rsidP="00347513">
      <w:pPr>
        <w:spacing w:line="400" w:lineRule="exact"/>
        <w:jc w:val="center"/>
        <w:rPr>
          <w:rFonts w:ascii="Times New Roman" w:eastAsia="標楷體" w:hAnsi="Times New Roman"/>
          <w:b/>
          <w:sz w:val="40"/>
          <w:u w:val="single"/>
        </w:rPr>
      </w:pPr>
      <w:r>
        <w:rPr>
          <w:rFonts w:ascii="Times New Roman" w:eastAsia="標楷體" w:hAnsi="Times New Roman" w:hint="eastAsia"/>
          <w:b/>
          <w:sz w:val="40"/>
          <w:u w:val="single"/>
        </w:rPr>
        <w:lastRenderedPageBreak/>
        <w:t>1</w:t>
      </w:r>
      <w:r w:rsidR="008346BE">
        <w:rPr>
          <w:rFonts w:ascii="Times New Roman" w:eastAsia="標楷體" w:hAnsi="Times New Roman" w:hint="eastAsia"/>
          <w:b/>
          <w:sz w:val="40"/>
          <w:u w:val="single"/>
        </w:rPr>
        <w:t>10</w:t>
      </w:r>
      <w:r>
        <w:rPr>
          <w:rFonts w:ascii="Times New Roman" w:eastAsia="標楷體" w:hAnsi="Times New Roman" w:hint="eastAsia"/>
          <w:b/>
          <w:sz w:val="40"/>
          <w:u w:val="single"/>
        </w:rPr>
        <w:t>學年度各系學生產業實習</w:t>
      </w:r>
    </w:p>
    <w:p w14:paraId="164CDE82" w14:textId="5104F1A3" w:rsidR="005C4816" w:rsidRDefault="005C4816" w:rsidP="00347513">
      <w:pPr>
        <w:spacing w:line="400" w:lineRule="exact"/>
        <w:jc w:val="center"/>
        <w:rPr>
          <w:rFonts w:ascii="Times New Roman" w:eastAsia="標楷體" w:hAnsi="Times New Roman"/>
          <w:sz w:val="40"/>
        </w:rPr>
      </w:pPr>
    </w:p>
    <w:tbl>
      <w:tblPr>
        <w:tblStyle w:val="a3"/>
        <w:tblW w:w="0" w:type="auto"/>
        <w:tblLook w:val="04A0" w:firstRow="1" w:lastRow="0" w:firstColumn="1" w:lastColumn="0" w:noHBand="0" w:noVBand="1"/>
      </w:tblPr>
      <w:tblGrid>
        <w:gridCol w:w="1838"/>
        <w:gridCol w:w="4678"/>
        <w:gridCol w:w="1780"/>
      </w:tblGrid>
      <w:tr w:rsidR="001E54E0" w:rsidRPr="001E54E0" w14:paraId="42CECD7A" w14:textId="77777777" w:rsidTr="008D7A52">
        <w:tc>
          <w:tcPr>
            <w:tcW w:w="1838" w:type="dxa"/>
          </w:tcPr>
          <w:p w14:paraId="1CFB0140" w14:textId="61C7BCB6" w:rsidR="001E54E0" w:rsidRPr="001E54E0" w:rsidRDefault="001E54E0"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系別</w:t>
            </w:r>
          </w:p>
        </w:tc>
        <w:tc>
          <w:tcPr>
            <w:tcW w:w="4678" w:type="dxa"/>
          </w:tcPr>
          <w:p w14:paraId="646BC8EB" w14:textId="0598826D" w:rsidR="001E54E0" w:rsidRPr="001E54E0" w:rsidRDefault="001E54E0"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實習單位</w:t>
            </w:r>
          </w:p>
        </w:tc>
        <w:tc>
          <w:tcPr>
            <w:tcW w:w="1780" w:type="dxa"/>
          </w:tcPr>
          <w:p w14:paraId="1607C2F4" w14:textId="344BA417" w:rsidR="001E54E0" w:rsidRPr="001E54E0" w:rsidRDefault="001E54E0"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人數</w:t>
            </w:r>
          </w:p>
        </w:tc>
      </w:tr>
      <w:tr w:rsidR="001E54E0" w:rsidRPr="001E54E0" w14:paraId="4B280DD5" w14:textId="77777777" w:rsidTr="008D7A52">
        <w:tc>
          <w:tcPr>
            <w:tcW w:w="1838" w:type="dxa"/>
          </w:tcPr>
          <w:p w14:paraId="12AD9C10" w14:textId="42FA3B7A" w:rsidR="001E54E0" w:rsidRPr="001E54E0" w:rsidRDefault="001E54E0"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物理系</w:t>
            </w:r>
          </w:p>
        </w:tc>
        <w:tc>
          <w:tcPr>
            <w:tcW w:w="4678" w:type="dxa"/>
          </w:tcPr>
          <w:p w14:paraId="4981186E" w14:textId="77777777" w:rsidR="001E54E0" w:rsidRDefault="001E54E0" w:rsidP="00347513">
            <w:pPr>
              <w:spacing w:line="400" w:lineRule="exact"/>
              <w:jc w:val="center"/>
              <w:rPr>
                <w:rFonts w:ascii="Times New Roman" w:eastAsia="標楷體" w:hAnsi="Times New Roman"/>
                <w:szCs w:val="24"/>
              </w:rPr>
            </w:pPr>
            <w:r w:rsidRPr="001E54E0">
              <w:rPr>
                <w:rFonts w:ascii="Times New Roman" w:eastAsia="標楷體" w:hAnsi="Times New Roman" w:hint="eastAsia"/>
                <w:szCs w:val="24"/>
              </w:rPr>
              <w:t>聯華電子股份有限公司</w:t>
            </w:r>
          </w:p>
          <w:p w14:paraId="2948C404" w14:textId="10EA6D23" w:rsidR="001E54E0" w:rsidRPr="001E54E0" w:rsidRDefault="001E54E0" w:rsidP="00347513">
            <w:pPr>
              <w:spacing w:line="400" w:lineRule="exact"/>
              <w:jc w:val="center"/>
              <w:rPr>
                <w:rFonts w:ascii="Times New Roman" w:eastAsia="標楷體" w:hAnsi="Times New Roman" w:hint="eastAsia"/>
                <w:szCs w:val="24"/>
              </w:rPr>
            </w:pPr>
            <w:r w:rsidRPr="001E54E0">
              <w:rPr>
                <w:rFonts w:ascii="Times New Roman" w:eastAsia="標楷體" w:hAnsi="Times New Roman" w:hint="eastAsia"/>
                <w:szCs w:val="24"/>
              </w:rPr>
              <w:t>欣</w:t>
            </w:r>
            <w:proofErr w:type="gramStart"/>
            <w:r w:rsidRPr="001E54E0">
              <w:rPr>
                <w:rFonts w:ascii="Times New Roman" w:eastAsia="標楷體" w:hAnsi="Times New Roman" w:hint="eastAsia"/>
                <w:szCs w:val="24"/>
              </w:rPr>
              <w:t>銓</w:t>
            </w:r>
            <w:proofErr w:type="gramEnd"/>
            <w:r w:rsidRPr="001E54E0">
              <w:rPr>
                <w:rFonts w:ascii="Times New Roman" w:eastAsia="標楷體" w:hAnsi="Times New Roman" w:hint="eastAsia"/>
                <w:szCs w:val="24"/>
              </w:rPr>
              <w:t>科技股份有限公司</w:t>
            </w:r>
          </w:p>
        </w:tc>
        <w:tc>
          <w:tcPr>
            <w:tcW w:w="1780" w:type="dxa"/>
          </w:tcPr>
          <w:p w14:paraId="67949BC0" w14:textId="3D62B502" w:rsidR="001E54E0" w:rsidRPr="001E54E0" w:rsidRDefault="001E54E0"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9</w:t>
            </w:r>
            <w:r>
              <w:rPr>
                <w:rFonts w:ascii="Times New Roman" w:eastAsia="標楷體" w:hAnsi="Times New Roman" w:hint="eastAsia"/>
                <w:szCs w:val="24"/>
              </w:rPr>
              <w:t>人</w:t>
            </w:r>
          </w:p>
        </w:tc>
      </w:tr>
      <w:tr w:rsidR="00E9121F" w:rsidRPr="001E54E0" w14:paraId="1F4BA9D9" w14:textId="77777777" w:rsidTr="00F61EBE">
        <w:trPr>
          <w:trHeight w:val="6140"/>
        </w:trPr>
        <w:tc>
          <w:tcPr>
            <w:tcW w:w="1838" w:type="dxa"/>
          </w:tcPr>
          <w:p w14:paraId="5AA79299" w14:textId="758C0063" w:rsidR="00E9121F" w:rsidRPr="001E54E0" w:rsidRDefault="00E9121F"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資工系</w:t>
            </w:r>
          </w:p>
        </w:tc>
        <w:tc>
          <w:tcPr>
            <w:tcW w:w="4678" w:type="dxa"/>
          </w:tcPr>
          <w:p w14:paraId="76F11987" w14:textId="77777777" w:rsidR="00E9121F" w:rsidRPr="001E54E0" w:rsidRDefault="00E9121F" w:rsidP="00DD76A4">
            <w:pPr>
              <w:spacing w:line="400" w:lineRule="exact"/>
              <w:rPr>
                <w:rFonts w:ascii="Times New Roman" w:eastAsia="標楷體" w:hAnsi="Times New Roman"/>
                <w:szCs w:val="24"/>
              </w:rPr>
            </w:pPr>
            <w:proofErr w:type="gramStart"/>
            <w:r w:rsidRPr="008D7A52">
              <w:rPr>
                <w:rFonts w:ascii="Times New Roman" w:eastAsia="標楷體" w:hAnsi="Times New Roman" w:hint="eastAsia"/>
                <w:szCs w:val="24"/>
              </w:rPr>
              <w:t>叡</w:t>
            </w:r>
            <w:proofErr w:type="gramEnd"/>
            <w:r w:rsidRPr="008D7A52">
              <w:rPr>
                <w:rFonts w:ascii="Times New Roman" w:eastAsia="標楷體" w:hAnsi="Times New Roman" w:hint="eastAsia"/>
                <w:szCs w:val="24"/>
              </w:rPr>
              <w:t>揚資訊股份有限公司</w:t>
            </w:r>
          </w:p>
          <w:p w14:paraId="1A6D375F" w14:textId="77777777" w:rsidR="00E9121F" w:rsidRPr="001E54E0"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日月光半導體製造股份有限公司中壢廠</w:t>
            </w:r>
          </w:p>
          <w:p w14:paraId="6AF1FD91" w14:textId="77777777" w:rsidR="00E9121F" w:rsidRPr="001E54E0" w:rsidRDefault="00E9121F" w:rsidP="00DD76A4">
            <w:pPr>
              <w:spacing w:line="400" w:lineRule="exact"/>
              <w:rPr>
                <w:rFonts w:ascii="Times New Roman" w:eastAsia="標楷體" w:hAnsi="Times New Roman"/>
                <w:szCs w:val="24"/>
              </w:rPr>
            </w:pPr>
            <w:r w:rsidRPr="008D7A52">
              <w:rPr>
                <w:rFonts w:ascii="Times New Roman" w:eastAsia="標楷體" w:hAnsi="Times New Roman"/>
                <w:szCs w:val="24"/>
              </w:rPr>
              <w:t>Forcepoint LLC</w:t>
            </w:r>
            <w:r w:rsidRPr="008D7A52">
              <w:rPr>
                <w:rFonts w:ascii="Times New Roman" w:eastAsia="標楷體" w:hAnsi="Times New Roman" w:hint="eastAsia"/>
                <w:szCs w:val="24"/>
              </w:rPr>
              <w:t>著力點有限責任公司</w:t>
            </w:r>
          </w:p>
          <w:p w14:paraId="60999D82" w14:textId="77777777" w:rsidR="00E9121F" w:rsidRPr="001E54E0"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元利儀器股份有限公司</w:t>
            </w:r>
          </w:p>
          <w:p w14:paraId="003C6B8F" w14:textId="77777777" w:rsidR="00E9121F" w:rsidRPr="001E54E0" w:rsidRDefault="00E9121F" w:rsidP="00DD76A4">
            <w:pPr>
              <w:spacing w:line="400" w:lineRule="exact"/>
              <w:rPr>
                <w:rFonts w:ascii="Times New Roman" w:eastAsia="標楷體" w:hAnsi="Times New Roman"/>
                <w:szCs w:val="24"/>
              </w:rPr>
            </w:pPr>
            <w:proofErr w:type="gramStart"/>
            <w:r w:rsidRPr="008D7A52">
              <w:rPr>
                <w:rFonts w:ascii="Times New Roman" w:eastAsia="標楷體" w:hAnsi="Times New Roman" w:hint="eastAsia"/>
                <w:szCs w:val="24"/>
              </w:rPr>
              <w:t>緯穎科技</w:t>
            </w:r>
            <w:proofErr w:type="gramEnd"/>
            <w:r w:rsidRPr="008D7A52">
              <w:rPr>
                <w:rFonts w:ascii="Times New Roman" w:eastAsia="標楷體" w:hAnsi="Times New Roman" w:hint="eastAsia"/>
                <w:szCs w:val="24"/>
              </w:rPr>
              <w:t>服務股份有限公司</w:t>
            </w:r>
          </w:p>
          <w:p w14:paraId="28F6EC92" w14:textId="77777777" w:rsidR="00E9121F" w:rsidRPr="001E54E0"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香港</w:t>
            </w:r>
            <w:proofErr w:type="gramStart"/>
            <w:r w:rsidRPr="008D7A52">
              <w:rPr>
                <w:rFonts w:ascii="Times New Roman" w:eastAsia="標楷體" w:hAnsi="Times New Roman" w:hint="eastAsia"/>
                <w:szCs w:val="24"/>
              </w:rPr>
              <w:t>商思博軟體</w:t>
            </w:r>
            <w:proofErr w:type="gramEnd"/>
            <w:r w:rsidRPr="008D7A52">
              <w:rPr>
                <w:rFonts w:ascii="Times New Roman" w:eastAsia="標楷體" w:hAnsi="Times New Roman" w:hint="eastAsia"/>
                <w:szCs w:val="24"/>
              </w:rPr>
              <w:t>有限公司（</w:t>
            </w:r>
            <w:r w:rsidRPr="008D7A52">
              <w:rPr>
                <w:rFonts w:ascii="Times New Roman" w:eastAsia="標楷體" w:hAnsi="Times New Roman" w:hint="eastAsia"/>
                <w:szCs w:val="24"/>
              </w:rPr>
              <w:t>Splunk</w:t>
            </w:r>
            <w:r w:rsidRPr="008D7A52">
              <w:rPr>
                <w:rFonts w:ascii="Times New Roman" w:eastAsia="標楷體" w:hAnsi="Times New Roman" w:hint="eastAsia"/>
                <w:szCs w:val="24"/>
              </w:rPr>
              <w:t>）</w:t>
            </w:r>
          </w:p>
          <w:p w14:paraId="23DE698B"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系微股份有限公司</w:t>
            </w:r>
          </w:p>
          <w:p w14:paraId="2683CCD1"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網擎資訊軟體股份有限公司</w:t>
            </w:r>
          </w:p>
          <w:p w14:paraId="2955472B"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台塑企業總管理處資訊部</w:t>
            </w:r>
          </w:p>
          <w:p w14:paraId="4797FCE9"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精誠資訊</w:t>
            </w:r>
            <w:proofErr w:type="gramStart"/>
            <w:r w:rsidRPr="008D7A52">
              <w:rPr>
                <w:rFonts w:ascii="Times New Roman" w:eastAsia="標楷體" w:hAnsi="Times New Roman" w:hint="eastAsia"/>
                <w:szCs w:val="24"/>
              </w:rPr>
              <w:t>核心資安發展</w:t>
            </w:r>
            <w:proofErr w:type="gramEnd"/>
            <w:r w:rsidRPr="008D7A52">
              <w:rPr>
                <w:rFonts w:ascii="Times New Roman" w:eastAsia="標楷體" w:hAnsi="Times New Roman" w:hint="eastAsia"/>
                <w:szCs w:val="24"/>
              </w:rPr>
              <w:t>處</w:t>
            </w:r>
          </w:p>
          <w:p w14:paraId="2CCE4AA4" w14:textId="77777777" w:rsidR="00E9121F" w:rsidRPr="008D7A52" w:rsidRDefault="00E9121F" w:rsidP="00DD76A4">
            <w:pPr>
              <w:spacing w:line="400" w:lineRule="exact"/>
              <w:rPr>
                <w:rFonts w:ascii="Times New Roman" w:eastAsia="標楷體" w:hAnsi="Times New Roman"/>
                <w:szCs w:val="24"/>
              </w:rPr>
            </w:pPr>
            <w:proofErr w:type="gramStart"/>
            <w:r w:rsidRPr="008D7A52">
              <w:rPr>
                <w:rFonts w:ascii="Times New Roman" w:eastAsia="標楷體" w:hAnsi="Times New Roman" w:hint="eastAsia"/>
                <w:szCs w:val="24"/>
              </w:rPr>
              <w:t>緯創資</w:t>
            </w:r>
            <w:proofErr w:type="gramEnd"/>
            <w:r w:rsidRPr="008D7A52">
              <w:rPr>
                <w:rFonts w:ascii="Times New Roman" w:eastAsia="標楷體" w:hAnsi="Times New Roman" w:hint="eastAsia"/>
                <w:szCs w:val="24"/>
              </w:rPr>
              <w:t>通股份有限公司</w:t>
            </w:r>
          </w:p>
          <w:p w14:paraId="011240CF"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巨創策略股份有限公司</w:t>
            </w:r>
          </w:p>
          <w:p w14:paraId="344D06C3"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一踢科技系統整合有限公司</w:t>
            </w:r>
          </w:p>
          <w:p w14:paraId="0A093E36" w14:textId="77777777" w:rsidR="00E9121F" w:rsidRPr="008D7A52" w:rsidRDefault="00E9121F" w:rsidP="00DD76A4">
            <w:pPr>
              <w:spacing w:line="400" w:lineRule="exact"/>
              <w:rPr>
                <w:rFonts w:ascii="Times New Roman" w:eastAsia="標楷體" w:hAnsi="Times New Roman"/>
                <w:szCs w:val="24"/>
              </w:rPr>
            </w:pPr>
            <w:r w:rsidRPr="008D7A52">
              <w:rPr>
                <w:rFonts w:ascii="Times New Roman" w:eastAsia="標楷體" w:hAnsi="Times New Roman" w:hint="eastAsia"/>
                <w:szCs w:val="24"/>
              </w:rPr>
              <w:t>興運整合資訊有限公司</w:t>
            </w:r>
          </w:p>
          <w:p w14:paraId="69AFD8D6" w14:textId="1FA454A8" w:rsidR="00E9121F" w:rsidRPr="001E54E0" w:rsidRDefault="00E9121F" w:rsidP="00DD76A4">
            <w:pPr>
              <w:spacing w:line="400" w:lineRule="exact"/>
              <w:rPr>
                <w:rFonts w:ascii="Times New Roman" w:eastAsia="標楷體" w:hAnsi="Times New Roman"/>
                <w:szCs w:val="24"/>
              </w:rPr>
            </w:pPr>
            <w:proofErr w:type="gramStart"/>
            <w:r w:rsidRPr="008D7A52">
              <w:rPr>
                <w:rFonts w:ascii="Times New Roman" w:eastAsia="標楷體" w:hAnsi="Times New Roman" w:hint="eastAsia"/>
                <w:szCs w:val="24"/>
              </w:rPr>
              <w:t>鈊象</w:t>
            </w:r>
            <w:proofErr w:type="gramEnd"/>
            <w:r w:rsidRPr="008D7A52">
              <w:rPr>
                <w:rFonts w:ascii="Times New Roman" w:eastAsia="標楷體" w:hAnsi="Times New Roman" w:hint="eastAsia"/>
                <w:szCs w:val="24"/>
              </w:rPr>
              <w:t>電子股份有限公司</w:t>
            </w:r>
          </w:p>
        </w:tc>
        <w:tc>
          <w:tcPr>
            <w:tcW w:w="1780" w:type="dxa"/>
          </w:tcPr>
          <w:p w14:paraId="1A1E811B" w14:textId="49D73E6B" w:rsidR="00E9121F" w:rsidRPr="001E54E0" w:rsidRDefault="00E9121F"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20</w:t>
            </w:r>
            <w:r>
              <w:rPr>
                <w:rFonts w:ascii="Times New Roman" w:eastAsia="標楷體" w:hAnsi="Times New Roman" w:hint="eastAsia"/>
                <w:szCs w:val="24"/>
              </w:rPr>
              <w:t>人</w:t>
            </w:r>
          </w:p>
        </w:tc>
      </w:tr>
      <w:tr w:rsidR="00DD76A4" w:rsidRPr="001E54E0" w14:paraId="50CC5D10" w14:textId="77777777" w:rsidTr="006443A4">
        <w:trPr>
          <w:trHeight w:val="5320"/>
        </w:trPr>
        <w:tc>
          <w:tcPr>
            <w:tcW w:w="1838" w:type="dxa"/>
          </w:tcPr>
          <w:p w14:paraId="2B8BDEBA" w14:textId="7A27AD63" w:rsidR="00DD76A4" w:rsidRPr="001E54E0" w:rsidRDefault="00DD76A4" w:rsidP="00347513">
            <w:pPr>
              <w:spacing w:line="400" w:lineRule="exact"/>
              <w:jc w:val="center"/>
              <w:rPr>
                <w:rFonts w:ascii="Times New Roman" w:eastAsia="標楷體" w:hAnsi="Times New Roman"/>
                <w:szCs w:val="24"/>
              </w:rPr>
            </w:pPr>
            <w:proofErr w:type="gramStart"/>
            <w:r>
              <w:rPr>
                <w:rFonts w:ascii="Times New Roman" w:eastAsia="標楷體" w:hAnsi="Times New Roman" w:hint="eastAsia"/>
                <w:szCs w:val="24"/>
              </w:rPr>
              <w:t>醫資學</w:t>
            </w:r>
            <w:proofErr w:type="gramEnd"/>
            <w:r>
              <w:rPr>
                <w:rFonts w:ascii="Times New Roman" w:eastAsia="標楷體" w:hAnsi="Times New Roman" w:hint="eastAsia"/>
                <w:szCs w:val="24"/>
              </w:rPr>
              <w:t>程</w:t>
            </w:r>
          </w:p>
        </w:tc>
        <w:tc>
          <w:tcPr>
            <w:tcW w:w="4678" w:type="dxa"/>
          </w:tcPr>
          <w:p w14:paraId="7821AF79"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輔仁大學學校財團法人輔仁大學附設醫院</w:t>
            </w:r>
          </w:p>
          <w:p w14:paraId="3F55B1F0"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新光醫療財團法人新光吳火獅紀念醫院</w:t>
            </w:r>
          </w:p>
          <w:p w14:paraId="55981D20"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精誠資訊股份有限公司</w:t>
            </w:r>
          </w:p>
          <w:p w14:paraId="47A245C4"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富邦人壽保險股份有限公司</w:t>
            </w:r>
          </w:p>
          <w:p w14:paraId="375B54AF"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關貿網路股份有限公司</w:t>
            </w:r>
          </w:p>
          <w:p w14:paraId="45CC874E" w14:textId="77777777" w:rsidR="00DD76A4" w:rsidRPr="008D7A52" w:rsidRDefault="00DD76A4" w:rsidP="00DD76A4">
            <w:pPr>
              <w:spacing w:line="400" w:lineRule="exact"/>
              <w:rPr>
                <w:rFonts w:ascii="Times New Roman" w:eastAsia="標楷體" w:hAnsi="Times New Roman"/>
                <w:szCs w:val="24"/>
              </w:rPr>
            </w:pPr>
            <w:proofErr w:type="gramStart"/>
            <w:r w:rsidRPr="00E9121F">
              <w:rPr>
                <w:rFonts w:ascii="Times New Roman" w:eastAsia="標楷體" w:hAnsi="Times New Roman" w:hint="eastAsia"/>
                <w:szCs w:val="24"/>
              </w:rPr>
              <w:t>群益金鼎</w:t>
            </w:r>
            <w:proofErr w:type="gramEnd"/>
            <w:r w:rsidRPr="00E9121F">
              <w:rPr>
                <w:rFonts w:ascii="Times New Roman" w:eastAsia="標楷體" w:hAnsi="Times New Roman" w:hint="eastAsia"/>
                <w:szCs w:val="24"/>
              </w:rPr>
              <w:t>證券股份有限公司</w:t>
            </w:r>
          </w:p>
          <w:p w14:paraId="526F8AFC" w14:textId="77777777" w:rsidR="00DD76A4" w:rsidRPr="00E9121F" w:rsidRDefault="00DD76A4" w:rsidP="00DD76A4">
            <w:pPr>
              <w:spacing w:line="400" w:lineRule="exact"/>
              <w:rPr>
                <w:rFonts w:ascii="Times New Roman" w:eastAsia="標楷體" w:hAnsi="Times New Roman"/>
                <w:szCs w:val="24"/>
              </w:rPr>
            </w:pPr>
            <w:r w:rsidRPr="00DA390A">
              <w:rPr>
                <w:rFonts w:ascii="Times New Roman" w:eastAsia="標楷體" w:hAnsi="Times New Roman" w:hint="eastAsia"/>
                <w:szCs w:val="24"/>
              </w:rPr>
              <w:t>彰化商業銀行股份有限公司</w:t>
            </w:r>
          </w:p>
          <w:p w14:paraId="1C33C29C" w14:textId="77777777" w:rsidR="00DD76A4" w:rsidRPr="00E9121F"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雲守護安控股份有限公司</w:t>
            </w:r>
          </w:p>
          <w:p w14:paraId="08BDA514" w14:textId="77777777" w:rsidR="00DD76A4" w:rsidRPr="00E9121F"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可利實業股份有限公司</w:t>
            </w:r>
          </w:p>
          <w:p w14:paraId="6E72B1E6" w14:textId="77777777" w:rsidR="00DD76A4" w:rsidRPr="00E9121F" w:rsidRDefault="00DD76A4" w:rsidP="00DD76A4">
            <w:pPr>
              <w:spacing w:line="400" w:lineRule="exact"/>
              <w:rPr>
                <w:rFonts w:ascii="Times New Roman" w:eastAsia="標楷體" w:hAnsi="Times New Roman"/>
                <w:szCs w:val="24"/>
              </w:rPr>
            </w:pPr>
            <w:proofErr w:type="gramStart"/>
            <w:r w:rsidRPr="00E9121F">
              <w:rPr>
                <w:rFonts w:ascii="Times New Roman" w:eastAsia="標楷體" w:hAnsi="Times New Roman" w:hint="eastAsia"/>
                <w:szCs w:val="24"/>
              </w:rPr>
              <w:t>鼎盛資</w:t>
            </w:r>
            <w:proofErr w:type="gramEnd"/>
            <w:r w:rsidRPr="00E9121F">
              <w:rPr>
                <w:rFonts w:ascii="Times New Roman" w:eastAsia="標楷體" w:hAnsi="Times New Roman" w:hint="eastAsia"/>
                <w:szCs w:val="24"/>
              </w:rPr>
              <w:t>科股份有限公司</w:t>
            </w:r>
          </w:p>
          <w:p w14:paraId="411FC941" w14:textId="77777777" w:rsidR="00DD76A4" w:rsidRPr="00E9121F"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精誠隨想行動科技股份有限公司</w:t>
            </w:r>
          </w:p>
          <w:p w14:paraId="7B789076" w14:textId="77777777" w:rsidR="00DD76A4" w:rsidRPr="00E9121F" w:rsidRDefault="00DD76A4" w:rsidP="00DD76A4">
            <w:pPr>
              <w:spacing w:line="400" w:lineRule="exact"/>
              <w:rPr>
                <w:rFonts w:ascii="Times New Roman" w:eastAsia="標楷體" w:hAnsi="Times New Roman"/>
                <w:szCs w:val="24"/>
              </w:rPr>
            </w:pPr>
            <w:proofErr w:type="gramStart"/>
            <w:r w:rsidRPr="00E9121F">
              <w:rPr>
                <w:rFonts w:ascii="Times New Roman" w:eastAsia="標楷體" w:hAnsi="Times New Roman" w:hint="eastAsia"/>
                <w:szCs w:val="24"/>
              </w:rPr>
              <w:t>叡</w:t>
            </w:r>
            <w:proofErr w:type="gramEnd"/>
            <w:r w:rsidRPr="00E9121F">
              <w:rPr>
                <w:rFonts w:ascii="Times New Roman" w:eastAsia="標楷體" w:hAnsi="Times New Roman" w:hint="eastAsia"/>
                <w:szCs w:val="24"/>
              </w:rPr>
              <w:t>揚資訊股份有限公司</w:t>
            </w:r>
          </w:p>
          <w:p w14:paraId="2FEC5E36" w14:textId="5B4AF481" w:rsidR="00DD76A4" w:rsidRPr="008D7A52" w:rsidRDefault="00DD76A4" w:rsidP="00DD76A4">
            <w:pPr>
              <w:spacing w:line="400" w:lineRule="exact"/>
              <w:rPr>
                <w:rFonts w:ascii="Times New Roman" w:eastAsia="標楷體" w:hAnsi="Times New Roman" w:hint="eastAsia"/>
                <w:szCs w:val="24"/>
              </w:rPr>
            </w:pPr>
            <w:r w:rsidRPr="00E9121F">
              <w:rPr>
                <w:rFonts w:ascii="Times New Roman" w:eastAsia="標楷體" w:hAnsi="Times New Roman" w:hint="eastAsia"/>
                <w:szCs w:val="24"/>
              </w:rPr>
              <w:t>國泰醫療財團法人國泰綜合醫院</w:t>
            </w:r>
          </w:p>
        </w:tc>
        <w:tc>
          <w:tcPr>
            <w:tcW w:w="1780" w:type="dxa"/>
          </w:tcPr>
          <w:p w14:paraId="19E712E3" w14:textId="46D7193B" w:rsidR="00DD76A4" w:rsidRPr="001E54E0" w:rsidRDefault="00DD76A4" w:rsidP="00347513">
            <w:pPr>
              <w:spacing w:line="400" w:lineRule="exact"/>
              <w:jc w:val="center"/>
              <w:rPr>
                <w:rFonts w:ascii="Times New Roman" w:eastAsia="標楷體" w:hAnsi="Times New Roman"/>
                <w:szCs w:val="24"/>
              </w:rPr>
            </w:pPr>
            <w:r>
              <w:rPr>
                <w:rFonts w:ascii="Times New Roman" w:eastAsia="標楷體" w:hAnsi="Times New Roman" w:hint="eastAsia"/>
                <w:szCs w:val="24"/>
              </w:rPr>
              <w:t>32</w:t>
            </w:r>
            <w:r>
              <w:rPr>
                <w:rFonts w:ascii="Times New Roman" w:eastAsia="標楷體" w:hAnsi="Times New Roman" w:hint="eastAsia"/>
                <w:szCs w:val="24"/>
              </w:rPr>
              <w:t>人</w:t>
            </w:r>
          </w:p>
        </w:tc>
      </w:tr>
      <w:tr w:rsidR="00DD76A4" w:rsidRPr="001E54E0" w14:paraId="5D47D69F" w14:textId="77777777" w:rsidTr="00701246">
        <w:trPr>
          <w:trHeight w:val="2450"/>
        </w:trPr>
        <w:tc>
          <w:tcPr>
            <w:tcW w:w="1838" w:type="dxa"/>
          </w:tcPr>
          <w:p w14:paraId="410DE859" w14:textId="77777777" w:rsidR="00DD76A4" w:rsidRPr="001E54E0" w:rsidRDefault="00DD76A4" w:rsidP="00347513">
            <w:pPr>
              <w:spacing w:line="400" w:lineRule="exact"/>
              <w:jc w:val="center"/>
              <w:rPr>
                <w:rFonts w:ascii="Times New Roman" w:eastAsia="標楷體" w:hAnsi="Times New Roman"/>
                <w:szCs w:val="24"/>
              </w:rPr>
            </w:pPr>
          </w:p>
        </w:tc>
        <w:tc>
          <w:tcPr>
            <w:tcW w:w="4678" w:type="dxa"/>
          </w:tcPr>
          <w:p w14:paraId="087677FD" w14:textId="77777777" w:rsidR="00DD76A4" w:rsidRPr="00E9121F"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台達電子工業股份有限公司</w:t>
            </w:r>
          </w:p>
          <w:p w14:paraId="43E5CD26"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仁寶電腦工業股份有限公司</w:t>
            </w:r>
          </w:p>
          <w:p w14:paraId="61FBF309"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系微股份有限公司</w:t>
            </w:r>
          </w:p>
          <w:p w14:paraId="19A77E02" w14:textId="77777777" w:rsidR="00DD76A4" w:rsidRPr="008D7A52" w:rsidRDefault="00DD76A4" w:rsidP="00DD76A4">
            <w:pPr>
              <w:spacing w:line="400" w:lineRule="exact"/>
              <w:rPr>
                <w:rFonts w:ascii="Times New Roman" w:eastAsia="標楷體" w:hAnsi="Times New Roman"/>
                <w:szCs w:val="24"/>
              </w:rPr>
            </w:pPr>
            <w:proofErr w:type="gramStart"/>
            <w:r w:rsidRPr="00E9121F">
              <w:rPr>
                <w:rFonts w:ascii="Times New Roman" w:eastAsia="標楷體" w:hAnsi="Times New Roman" w:hint="eastAsia"/>
                <w:szCs w:val="24"/>
              </w:rPr>
              <w:t>快肯系統</w:t>
            </w:r>
            <w:proofErr w:type="gramEnd"/>
            <w:r w:rsidRPr="00E9121F">
              <w:rPr>
                <w:rFonts w:ascii="Times New Roman" w:eastAsia="標楷體" w:hAnsi="Times New Roman" w:hint="eastAsia"/>
                <w:szCs w:val="24"/>
              </w:rPr>
              <w:t>整合股份有限公司</w:t>
            </w:r>
          </w:p>
          <w:p w14:paraId="4999CF1E" w14:textId="77777777" w:rsidR="00DD76A4" w:rsidRPr="008D7A52" w:rsidRDefault="00DD76A4" w:rsidP="00DD76A4">
            <w:pPr>
              <w:spacing w:line="400" w:lineRule="exact"/>
              <w:rPr>
                <w:rFonts w:ascii="Times New Roman" w:eastAsia="標楷體" w:hAnsi="Times New Roman"/>
                <w:szCs w:val="24"/>
              </w:rPr>
            </w:pPr>
            <w:r w:rsidRPr="00E9121F">
              <w:rPr>
                <w:rFonts w:ascii="Times New Roman" w:eastAsia="標楷體" w:hAnsi="Times New Roman" w:hint="eastAsia"/>
                <w:szCs w:val="24"/>
              </w:rPr>
              <w:t>晶元光電股份有限公司</w:t>
            </w:r>
          </w:p>
          <w:p w14:paraId="4D977759" w14:textId="2CAB9B2D" w:rsidR="00DD76A4" w:rsidRPr="00E9121F" w:rsidRDefault="00DD76A4" w:rsidP="00DD76A4">
            <w:pPr>
              <w:spacing w:line="400" w:lineRule="exact"/>
              <w:rPr>
                <w:rFonts w:ascii="Times New Roman" w:eastAsia="標楷體" w:hAnsi="Times New Roman" w:hint="eastAsia"/>
                <w:szCs w:val="24"/>
              </w:rPr>
            </w:pPr>
            <w:r w:rsidRPr="00E9121F">
              <w:rPr>
                <w:rFonts w:ascii="Times New Roman" w:eastAsia="標楷體" w:hAnsi="Times New Roman" w:hint="eastAsia"/>
                <w:szCs w:val="24"/>
              </w:rPr>
              <w:t>小倉電子企業社</w:t>
            </w:r>
          </w:p>
        </w:tc>
        <w:tc>
          <w:tcPr>
            <w:tcW w:w="1780" w:type="dxa"/>
          </w:tcPr>
          <w:p w14:paraId="46CA6314" w14:textId="77777777" w:rsidR="00DD76A4" w:rsidRPr="001E54E0" w:rsidRDefault="00DD76A4" w:rsidP="00347513">
            <w:pPr>
              <w:spacing w:line="400" w:lineRule="exact"/>
              <w:jc w:val="center"/>
              <w:rPr>
                <w:rFonts w:ascii="Times New Roman" w:eastAsia="標楷體" w:hAnsi="Times New Roman"/>
                <w:szCs w:val="24"/>
              </w:rPr>
            </w:pPr>
          </w:p>
        </w:tc>
      </w:tr>
    </w:tbl>
    <w:p w14:paraId="3C74EC72" w14:textId="77777777" w:rsidR="00B327E8" w:rsidRPr="00B327E8" w:rsidRDefault="00B327E8" w:rsidP="00B327E8">
      <w:pPr>
        <w:spacing w:line="400" w:lineRule="exact"/>
        <w:rPr>
          <w:rFonts w:ascii="Times New Roman" w:eastAsia="標楷體" w:hAnsi="Times New Roman" w:hint="eastAsia"/>
          <w:b/>
          <w:bCs/>
          <w:szCs w:val="24"/>
        </w:rPr>
      </w:pPr>
      <w:r w:rsidRPr="00B327E8">
        <w:rPr>
          <w:rFonts w:ascii="Times New Roman" w:eastAsia="標楷體" w:hAnsi="Times New Roman" w:hint="eastAsia"/>
          <w:b/>
          <w:bCs/>
          <w:szCs w:val="24"/>
        </w:rPr>
        <w:t>資工系</w:t>
      </w:r>
      <w:r w:rsidRPr="00B327E8">
        <w:rPr>
          <w:rFonts w:ascii="Times New Roman" w:eastAsia="標楷體" w:hAnsi="Times New Roman" w:hint="eastAsia"/>
          <w:b/>
          <w:bCs/>
          <w:szCs w:val="24"/>
        </w:rPr>
        <w:t>20</w:t>
      </w:r>
      <w:r w:rsidRPr="00B327E8">
        <w:rPr>
          <w:rFonts w:ascii="Times New Roman" w:eastAsia="標楷體" w:hAnsi="Times New Roman" w:hint="eastAsia"/>
          <w:b/>
          <w:bCs/>
          <w:szCs w:val="24"/>
        </w:rPr>
        <w:t>人</w:t>
      </w:r>
      <w:r w:rsidRPr="00B327E8">
        <w:rPr>
          <w:rFonts w:ascii="Times New Roman" w:eastAsia="標楷體" w:hAnsi="Times New Roman" w:hint="eastAsia"/>
          <w:b/>
          <w:bCs/>
          <w:szCs w:val="24"/>
        </w:rPr>
        <w:t>,</w:t>
      </w:r>
      <w:r w:rsidRPr="00B327E8">
        <w:rPr>
          <w:rFonts w:ascii="Times New Roman" w:eastAsia="標楷體" w:hAnsi="Times New Roman" w:hint="eastAsia"/>
          <w:b/>
          <w:bCs/>
          <w:szCs w:val="24"/>
        </w:rPr>
        <w:t>廠商</w:t>
      </w:r>
      <w:r w:rsidRPr="00B327E8">
        <w:rPr>
          <w:rFonts w:ascii="Times New Roman" w:eastAsia="標楷體" w:hAnsi="Times New Roman" w:hint="eastAsia"/>
          <w:b/>
          <w:bCs/>
          <w:szCs w:val="24"/>
        </w:rPr>
        <w:t>15</w:t>
      </w:r>
      <w:r w:rsidRPr="00B327E8">
        <w:rPr>
          <w:rFonts w:ascii="Times New Roman" w:eastAsia="標楷體" w:hAnsi="Times New Roman" w:hint="eastAsia"/>
          <w:b/>
          <w:bCs/>
          <w:szCs w:val="24"/>
        </w:rPr>
        <w:t>家</w:t>
      </w:r>
    </w:p>
    <w:p w14:paraId="6C9FABA0" w14:textId="77777777" w:rsidR="00B327E8" w:rsidRPr="00B327E8" w:rsidRDefault="00B327E8" w:rsidP="00B327E8">
      <w:pPr>
        <w:spacing w:line="400" w:lineRule="exact"/>
        <w:rPr>
          <w:rFonts w:ascii="Times New Roman" w:eastAsia="標楷體" w:hAnsi="Times New Roman" w:hint="eastAsia"/>
          <w:b/>
          <w:bCs/>
          <w:szCs w:val="24"/>
        </w:rPr>
      </w:pPr>
      <w:proofErr w:type="gramStart"/>
      <w:r w:rsidRPr="00B327E8">
        <w:rPr>
          <w:rFonts w:ascii="Times New Roman" w:eastAsia="標楷體" w:hAnsi="Times New Roman" w:hint="eastAsia"/>
          <w:b/>
          <w:bCs/>
          <w:szCs w:val="24"/>
        </w:rPr>
        <w:t>醫</w:t>
      </w:r>
      <w:proofErr w:type="gramEnd"/>
      <w:r w:rsidRPr="00B327E8">
        <w:rPr>
          <w:rFonts w:ascii="Times New Roman" w:eastAsia="標楷體" w:hAnsi="Times New Roman" w:hint="eastAsia"/>
          <w:b/>
          <w:bCs/>
          <w:szCs w:val="24"/>
        </w:rPr>
        <w:t>資</w:t>
      </w:r>
      <w:r w:rsidRPr="00B327E8">
        <w:rPr>
          <w:rFonts w:ascii="Times New Roman" w:eastAsia="標楷體" w:hAnsi="Times New Roman" w:hint="eastAsia"/>
          <w:b/>
          <w:bCs/>
          <w:szCs w:val="24"/>
        </w:rPr>
        <w:t>32</w:t>
      </w:r>
      <w:r w:rsidRPr="00B327E8">
        <w:rPr>
          <w:rFonts w:ascii="Times New Roman" w:eastAsia="標楷體" w:hAnsi="Times New Roman" w:hint="eastAsia"/>
          <w:b/>
          <w:bCs/>
          <w:szCs w:val="24"/>
        </w:rPr>
        <w:t>人</w:t>
      </w:r>
      <w:r w:rsidRPr="00B327E8">
        <w:rPr>
          <w:rFonts w:ascii="Times New Roman" w:eastAsia="標楷體" w:hAnsi="Times New Roman" w:hint="eastAsia"/>
          <w:b/>
          <w:bCs/>
          <w:szCs w:val="24"/>
        </w:rPr>
        <w:t>,</w:t>
      </w:r>
      <w:r w:rsidRPr="00B327E8">
        <w:rPr>
          <w:rFonts w:ascii="Times New Roman" w:eastAsia="標楷體" w:hAnsi="Times New Roman" w:hint="eastAsia"/>
          <w:b/>
          <w:bCs/>
          <w:szCs w:val="24"/>
        </w:rPr>
        <w:t>廠商</w:t>
      </w:r>
      <w:r w:rsidRPr="00B327E8">
        <w:rPr>
          <w:rFonts w:ascii="Times New Roman" w:eastAsia="標楷體" w:hAnsi="Times New Roman" w:hint="eastAsia"/>
          <w:b/>
          <w:bCs/>
          <w:szCs w:val="24"/>
        </w:rPr>
        <w:t>19</w:t>
      </w:r>
      <w:r w:rsidRPr="00B327E8">
        <w:rPr>
          <w:rFonts w:ascii="Times New Roman" w:eastAsia="標楷體" w:hAnsi="Times New Roman" w:hint="eastAsia"/>
          <w:b/>
          <w:bCs/>
          <w:szCs w:val="24"/>
        </w:rPr>
        <w:t>家</w:t>
      </w:r>
    </w:p>
    <w:p w14:paraId="4461ED7E" w14:textId="44880DA3" w:rsidR="001E54E0" w:rsidRPr="00B327E8" w:rsidRDefault="00B327E8" w:rsidP="00B327E8">
      <w:pPr>
        <w:spacing w:line="400" w:lineRule="exact"/>
        <w:rPr>
          <w:rFonts w:ascii="Times New Roman" w:eastAsia="標楷體" w:hAnsi="Times New Roman" w:hint="eastAsia"/>
          <w:b/>
          <w:bCs/>
          <w:szCs w:val="24"/>
        </w:rPr>
      </w:pPr>
      <w:r w:rsidRPr="00B327E8">
        <w:rPr>
          <w:rFonts w:ascii="Times New Roman" w:eastAsia="標楷體" w:hAnsi="Times New Roman" w:hint="eastAsia"/>
          <w:b/>
          <w:bCs/>
          <w:szCs w:val="24"/>
        </w:rPr>
        <w:t>物理系</w:t>
      </w:r>
      <w:r w:rsidRPr="00B327E8">
        <w:rPr>
          <w:rFonts w:ascii="Times New Roman" w:eastAsia="標楷體" w:hAnsi="Times New Roman" w:hint="eastAsia"/>
          <w:b/>
          <w:bCs/>
          <w:szCs w:val="24"/>
        </w:rPr>
        <w:t>9</w:t>
      </w:r>
      <w:r w:rsidRPr="00B327E8">
        <w:rPr>
          <w:rFonts w:ascii="Times New Roman" w:eastAsia="標楷體" w:hAnsi="Times New Roman" w:hint="eastAsia"/>
          <w:b/>
          <w:bCs/>
          <w:szCs w:val="24"/>
        </w:rPr>
        <w:t>人</w:t>
      </w:r>
      <w:r w:rsidRPr="00B327E8">
        <w:rPr>
          <w:rFonts w:ascii="Times New Roman" w:eastAsia="標楷體" w:hAnsi="Times New Roman" w:hint="eastAsia"/>
          <w:b/>
          <w:bCs/>
          <w:szCs w:val="24"/>
        </w:rPr>
        <w:t>,</w:t>
      </w:r>
      <w:r w:rsidRPr="00B327E8">
        <w:rPr>
          <w:rFonts w:ascii="Times New Roman" w:eastAsia="標楷體" w:hAnsi="Times New Roman" w:hint="eastAsia"/>
          <w:b/>
          <w:bCs/>
          <w:szCs w:val="24"/>
        </w:rPr>
        <w:t>廠商</w:t>
      </w:r>
      <w:r w:rsidRPr="00B327E8">
        <w:rPr>
          <w:rFonts w:ascii="Times New Roman" w:eastAsia="標楷體" w:hAnsi="Times New Roman" w:hint="eastAsia"/>
          <w:b/>
          <w:bCs/>
          <w:szCs w:val="24"/>
        </w:rPr>
        <w:t>2</w:t>
      </w:r>
      <w:r w:rsidRPr="00B327E8">
        <w:rPr>
          <w:rFonts w:ascii="Times New Roman" w:eastAsia="標楷體" w:hAnsi="Times New Roman" w:hint="eastAsia"/>
          <w:b/>
          <w:bCs/>
          <w:szCs w:val="24"/>
        </w:rPr>
        <w:t>家</w:t>
      </w:r>
    </w:p>
    <w:p w14:paraId="158003BD" w14:textId="3CA0E480" w:rsidR="001E54E0" w:rsidRDefault="001E54E0" w:rsidP="00B327E8">
      <w:pPr>
        <w:spacing w:line="400" w:lineRule="exact"/>
        <w:rPr>
          <w:rFonts w:ascii="Times New Roman" w:eastAsia="標楷體" w:hAnsi="Times New Roman"/>
          <w:sz w:val="40"/>
        </w:rPr>
      </w:pPr>
    </w:p>
    <w:tbl>
      <w:tblPr>
        <w:tblStyle w:val="a3"/>
        <w:tblpPr w:leftFromText="180" w:rightFromText="180" w:vertAnchor="text" w:horzAnchor="margin" w:tblpY="292"/>
        <w:tblW w:w="8217" w:type="dxa"/>
        <w:tblLook w:val="04A0" w:firstRow="1" w:lastRow="0" w:firstColumn="1" w:lastColumn="0" w:noHBand="0" w:noVBand="1"/>
      </w:tblPr>
      <w:tblGrid>
        <w:gridCol w:w="458"/>
        <w:gridCol w:w="1440"/>
        <w:gridCol w:w="1358"/>
        <w:gridCol w:w="4961"/>
      </w:tblGrid>
      <w:tr w:rsidR="00B327E8" w:rsidRPr="00347513" w14:paraId="010AFD69" w14:textId="77777777" w:rsidTr="00B327E8">
        <w:tc>
          <w:tcPr>
            <w:tcW w:w="458" w:type="dxa"/>
            <w:shd w:val="clear" w:color="auto" w:fill="FFC000" w:themeFill="accent4"/>
            <w:vAlign w:val="center"/>
          </w:tcPr>
          <w:p w14:paraId="3657C55D" w14:textId="77777777" w:rsidR="00B327E8" w:rsidRPr="00347513" w:rsidRDefault="00B327E8" w:rsidP="00B327E8">
            <w:pPr>
              <w:spacing w:line="400" w:lineRule="exact"/>
              <w:jc w:val="center"/>
              <w:rPr>
                <w:rFonts w:ascii="Times New Roman" w:eastAsia="標楷體" w:hAnsi="Times New Roman"/>
                <w:b/>
              </w:rPr>
            </w:pPr>
            <w:bookmarkStart w:id="0" w:name="_Hlk114554806"/>
            <w:r w:rsidRPr="00347513">
              <w:rPr>
                <w:rFonts w:ascii="Times New Roman" w:eastAsia="標楷體" w:hAnsi="Times New Roman" w:hint="eastAsia"/>
                <w:b/>
              </w:rPr>
              <w:t>序號</w:t>
            </w:r>
          </w:p>
        </w:tc>
        <w:tc>
          <w:tcPr>
            <w:tcW w:w="1440" w:type="dxa"/>
            <w:shd w:val="clear" w:color="auto" w:fill="FFC000" w:themeFill="accent4"/>
            <w:vAlign w:val="center"/>
          </w:tcPr>
          <w:p w14:paraId="603B41BF" w14:textId="77777777" w:rsidR="00B327E8" w:rsidRPr="00347513" w:rsidRDefault="00B327E8" w:rsidP="00B327E8">
            <w:pPr>
              <w:spacing w:line="400" w:lineRule="exact"/>
              <w:jc w:val="center"/>
              <w:rPr>
                <w:rFonts w:ascii="Times New Roman" w:eastAsia="標楷體" w:hAnsi="Times New Roman"/>
                <w:b/>
              </w:rPr>
            </w:pPr>
            <w:r w:rsidRPr="00347513">
              <w:rPr>
                <w:rFonts w:ascii="Times New Roman" w:eastAsia="標楷體" w:hAnsi="Times New Roman" w:hint="eastAsia"/>
                <w:b/>
              </w:rPr>
              <w:t>時間</w:t>
            </w:r>
          </w:p>
        </w:tc>
        <w:tc>
          <w:tcPr>
            <w:tcW w:w="1358" w:type="dxa"/>
            <w:shd w:val="clear" w:color="auto" w:fill="FFC000" w:themeFill="accent4"/>
            <w:vAlign w:val="center"/>
          </w:tcPr>
          <w:p w14:paraId="5C5628BB" w14:textId="77777777" w:rsidR="00B327E8" w:rsidRPr="00347513" w:rsidRDefault="00B327E8" w:rsidP="00B327E8">
            <w:pPr>
              <w:spacing w:line="400" w:lineRule="exact"/>
              <w:jc w:val="center"/>
              <w:rPr>
                <w:rFonts w:ascii="Times New Roman" w:eastAsia="標楷體" w:hAnsi="Times New Roman"/>
                <w:b/>
              </w:rPr>
            </w:pPr>
            <w:r w:rsidRPr="00347513">
              <w:rPr>
                <w:rFonts w:ascii="Times New Roman" w:eastAsia="標楷體" w:hAnsi="Times New Roman" w:hint="eastAsia"/>
                <w:b/>
              </w:rPr>
              <w:t>辦理單位</w:t>
            </w:r>
          </w:p>
        </w:tc>
        <w:tc>
          <w:tcPr>
            <w:tcW w:w="4961" w:type="dxa"/>
            <w:shd w:val="clear" w:color="auto" w:fill="FFC000" w:themeFill="accent4"/>
            <w:vAlign w:val="center"/>
          </w:tcPr>
          <w:p w14:paraId="706580CC" w14:textId="25338E21" w:rsidR="00B327E8" w:rsidRPr="00347513" w:rsidRDefault="00B327E8" w:rsidP="00B327E8">
            <w:pPr>
              <w:spacing w:line="400" w:lineRule="exact"/>
              <w:jc w:val="center"/>
              <w:rPr>
                <w:rFonts w:ascii="Times New Roman" w:eastAsia="標楷體" w:hAnsi="Times New Roman"/>
                <w:b/>
              </w:rPr>
            </w:pPr>
            <w:r w:rsidRPr="00347513">
              <w:rPr>
                <w:rFonts w:ascii="Times New Roman" w:eastAsia="標楷體" w:hAnsi="Times New Roman" w:hint="eastAsia"/>
                <w:b/>
              </w:rPr>
              <w:t>參與人數</w:t>
            </w:r>
          </w:p>
        </w:tc>
      </w:tr>
      <w:tr w:rsidR="00B327E8" w:rsidRPr="00347513" w14:paraId="7035AC52" w14:textId="77777777" w:rsidTr="00B327E8">
        <w:tc>
          <w:tcPr>
            <w:tcW w:w="458" w:type="dxa"/>
            <w:shd w:val="clear" w:color="auto" w:fill="FFC000" w:themeFill="accent4"/>
            <w:vAlign w:val="center"/>
          </w:tcPr>
          <w:p w14:paraId="1DA85CD2" w14:textId="77777777" w:rsidR="00B327E8" w:rsidRPr="00347513" w:rsidRDefault="00B327E8" w:rsidP="00B327E8">
            <w:pPr>
              <w:spacing w:line="400" w:lineRule="exact"/>
              <w:jc w:val="center"/>
              <w:rPr>
                <w:rFonts w:ascii="Times New Roman" w:eastAsia="標楷體" w:hAnsi="Times New Roman"/>
                <w:b/>
              </w:rPr>
            </w:pPr>
            <w:r w:rsidRPr="00347513">
              <w:rPr>
                <w:rFonts w:ascii="Times New Roman" w:eastAsia="標楷體" w:hAnsi="Times New Roman" w:hint="eastAsia"/>
                <w:b/>
              </w:rPr>
              <w:t>1</w:t>
            </w:r>
          </w:p>
        </w:tc>
        <w:tc>
          <w:tcPr>
            <w:tcW w:w="1440" w:type="dxa"/>
            <w:vAlign w:val="center"/>
          </w:tcPr>
          <w:p w14:paraId="5EFD9631" w14:textId="57929D54" w:rsidR="00B327E8" w:rsidRPr="00347513" w:rsidRDefault="00B327E8" w:rsidP="00B327E8">
            <w:pPr>
              <w:spacing w:line="400" w:lineRule="exact"/>
              <w:jc w:val="center"/>
              <w:rPr>
                <w:rFonts w:ascii="Times New Roman" w:eastAsia="標楷體" w:hAnsi="Times New Roman"/>
              </w:rPr>
            </w:pPr>
            <w:r w:rsidRPr="00B327E8">
              <w:rPr>
                <w:rFonts w:ascii="Times New Roman" w:eastAsia="標楷體" w:hAnsi="Times New Roman"/>
              </w:rPr>
              <w:t>2022/6/8</w:t>
            </w:r>
          </w:p>
        </w:tc>
        <w:tc>
          <w:tcPr>
            <w:tcW w:w="1358" w:type="dxa"/>
            <w:vAlign w:val="center"/>
          </w:tcPr>
          <w:p w14:paraId="4177BA18" w14:textId="3D35E3A5" w:rsidR="00B327E8" w:rsidRPr="00347513" w:rsidRDefault="00B327E8" w:rsidP="00B327E8">
            <w:pPr>
              <w:spacing w:line="400" w:lineRule="exact"/>
              <w:jc w:val="center"/>
              <w:rPr>
                <w:rFonts w:ascii="Times New Roman" w:eastAsia="標楷體" w:hAnsi="Times New Roman"/>
              </w:rPr>
            </w:pPr>
            <w:proofErr w:type="gramStart"/>
            <w:r>
              <w:rPr>
                <w:rFonts w:ascii="Times New Roman" w:eastAsia="標楷體" w:hAnsi="Times New Roman" w:hint="eastAsia"/>
              </w:rPr>
              <w:t>醫資學</w:t>
            </w:r>
            <w:proofErr w:type="gramEnd"/>
            <w:r>
              <w:rPr>
                <w:rFonts w:ascii="Times New Roman" w:eastAsia="標楷體" w:hAnsi="Times New Roman" w:hint="eastAsia"/>
              </w:rPr>
              <w:t>程</w:t>
            </w:r>
          </w:p>
        </w:tc>
        <w:tc>
          <w:tcPr>
            <w:tcW w:w="4961" w:type="dxa"/>
            <w:vAlign w:val="center"/>
          </w:tcPr>
          <w:p w14:paraId="292AF640" w14:textId="19B7EA46" w:rsidR="00B327E8" w:rsidRPr="00B327E8" w:rsidRDefault="00B327E8" w:rsidP="00B327E8">
            <w:pPr>
              <w:spacing w:line="400" w:lineRule="exact"/>
              <w:rPr>
                <w:rFonts w:ascii="Times New Roman" w:eastAsia="標楷體" w:hAnsi="Times New Roman"/>
                <w:bCs/>
              </w:rPr>
            </w:pPr>
            <w:proofErr w:type="gramStart"/>
            <w:r w:rsidRPr="00B327E8">
              <w:rPr>
                <w:rFonts w:ascii="Times New Roman" w:eastAsia="標楷體" w:hAnsi="Times New Roman" w:hint="eastAsia"/>
                <w:bCs/>
              </w:rPr>
              <w:t>線上</w:t>
            </w:r>
            <w:proofErr w:type="gramEnd"/>
            <w:r w:rsidRPr="00B327E8">
              <w:rPr>
                <w:rFonts w:ascii="Times New Roman" w:eastAsia="標楷體" w:hAnsi="Times New Roman" w:hint="eastAsia"/>
                <w:bCs/>
              </w:rPr>
              <w:t>teams</w:t>
            </w:r>
            <w:r w:rsidRPr="00B327E8">
              <w:rPr>
                <w:rFonts w:ascii="Times New Roman" w:eastAsia="標楷體" w:hAnsi="Times New Roman" w:hint="eastAsia"/>
                <w:bCs/>
              </w:rPr>
              <w:t>舉辦系周會暨</w:t>
            </w:r>
            <w:proofErr w:type="gramStart"/>
            <w:r w:rsidRPr="00B327E8">
              <w:rPr>
                <w:rFonts w:ascii="Times New Roman" w:eastAsia="標楷體" w:hAnsi="Times New Roman" w:hint="eastAsia"/>
                <w:bCs/>
              </w:rPr>
              <w:t>醫</w:t>
            </w:r>
            <w:proofErr w:type="gramEnd"/>
            <w:r w:rsidRPr="00B327E8">
              <w:rPr>
                <w:rFonts w:ascii="Times New Roman" w:eastAsia="標楷體" w:hAnsi="Times New Roman" w:hint="eastAsia"/>
                <w:bCs/>
              </w:rPr>
              <w:t>資第四屆產業實習成果發表會。教職員</w:t>
            </w:r>
            <w:r w:rsidRPr="00B327E8">
              <w:rPr>
                <w:rFonts w:ascii="Times New Roman" w:eastAsia="標楷體" w:hAnsi="Times New Roman" w:hint="eastAsia"/>
                <w:bCs/>
              </w:rPr>
              <w:t>6</w:t>
            </w:r>
            <w:r w:rsidRPr="00B327E8">
              <w:rPr>
                <w:rFonts w:ascii="Times New Roman" w:eastAsia="標楷體" w:hAnsi="Times New Roman" w:hint="eastAsia"/>
                <w:bCs/>
              </w:rPr>
              <w:t>人，學生</w:t>
            </w:r>
            <w:r w:rsidRPr="00B327E8">
              <w:rPr>
                <w:rFonts w:ascii="Times New Roman" w:eastAsia="標楷體" w:hAnsi="Times New Roman" w:hint="eastAsia"/>
                <w:bCs/>
              </w:rPr>
              <w:t>102</w:t>
            </w:r>
            <w:r w:rsidRPr="00B327E8">
              <w:rPr>
                <w:rFonts w:ascii="Times New Roman" w:eastAsia="標楷體" w:hAnsi="Times New Roman" w:hint="eastAsia"/>
                <w:bCs/>
              </w:rPr>
              <w:t>人，來賓</w:t>
            </w:r>
            <w:r w:rsidRPr="00B327E8">
              <w:rPr>
                <w:rFonts w:ascii="Times New Roman" w:eastAsia="標楷體" w:hAnsi="Times New Roman" w:hint="eastAsia"/>
                <w:bCs/>
              </w:rPr>
              <w:t>5</w:t>
            </w:r>
            <w:r w:rsidRPr="00B327E8">
              <w:rPr>
                <w:rFonts w:ascii="Times New Roman" w:eastAsia="標楷體" w:hAnsi="Times New Roman" w:hint="eastAsia"/>
                <w:bCs/>
              </w:rPr>
              <w:t>人，共計</w:t>
            </w:r>
            <w:r w:rsidRPr="00B327E8">
              <w:rPr>
                <w:rFonts w:ascii="Times New Roman" w:eastAsia="標楷體" w:hAnsi="Times New Roman" w:hint="eastAsia"/>
                <w:bCs/>
              </w:rPr>
              <w:t>113</w:t>
            </w:r>
            <w:r w:rsidRPr="00B327E8">
              <w:rPr>
                <w:rFonts w:ascii="Times New Roman" w:eastAsia="標楷體" w:hAnsi="Times New Roman" w:hint="eastAsia"/>
                <w:bCs/>
              </w:rPr>
              <w:t>人。</w:t>
            </w:r>
          </w:p>
        </w:tc>
      </w:tr>
      <w:tr w:rsidR="00B327E8" w:rsidRPr="00347513" w14:paraId="2922ED1E" w14:textId="77777777" w:rsidTr="00B327E8">
        <w:tc>
          <w:tcPr>
            <w:tcW w:w="458" w:type="dxa"/>
            <w:shd w:val="clear" w:color="auto" w:fill="FFC000" w:themeFill="accent4"/>
            <w:vAlign w:val="center"/>
          </w:tcPr>
          <w:p w14:paraId="5620B309" w14:textId="77777777" w:rsidR="00B327E8" w:rsidRPr="00347513" w:rsidRDefault="00B327E8" w:rsidP="00B327E8">
            <w:pPr>
              <w:spacing w:line="400" w:lineRule="exact"/>
              <w:jc w:val="center"/>
              <w:rPr>
                <w:rFonts w:ascii="Times New Roman" w:eastAsia="標楷體" w:hAnsi="Times New Roman"/>
                <w:b/>
              </w:rPr>
            </w:pPr>
            <w:r w:rsidRPr="00347513">
              <w:rPr>
                <w:rFonts w:ascii="Times New Roman" w:eastAsia="標楷體" w:hAnsi="Times New Roman" w:hint="eastAsia"/>
                <w:b/>
              </w:rPr>
              <w:t>2</w:t>
            </w:r>
          </w:p>
        </w:tc>
        <w:tc>
          <w:tcPr>
            <w:tcW w:w="1440" w:type="dxa"/>
            <w:shd w:val="clear" w:color="auto" w:fill="FFF2CC" w:themeFill="accent4" w:themeFillTint="33"/>
            <w:vAlign w:val="center"/>
          </w:tcPr>
          <w:p w14:paraId="3F8133D1" w14:textId="1B18B5E3" w:rsidR="00B327E8" w:rsidRPr="00347513" w:rsidRDefault="00B327E8" w:rsidP="00B327E8">
            <w:pPr>
              <w:spacing w:line="400" w:lineRule="exact"/>
              <w:jc w:val="center"/>
              <w:rPr>
                <w:rFonts w:ascii="Times New Roman" w:eastAsia="標楷體" w:hAnsi="Times New Roman"/>
              </w:rPr>
            </w:pPr>
            <w:r w:rsidRPr="00B327E8">
              <w:rPr>
                <w:rFonts w:ascii="Times New Roman" w:eastAsia="標楷體" w:hAnsi="Times New Roman"/>
              </w:rPr>
              <w:t>2022/6/15</w:t>
            </w:r>
          </w:p>
        </w:tc>
        <w:tc>
          <w:tcPr>
            <w:tcW w:w="1358" w:type="dxa"/>
            <w:shd w:val="clear" w:color="auto" w:fill="FFF2CC" w:themeFill="accent4" w:themeFillTint="33"/>
            <w:vAlign w:val="center"/>
          </w:tcPr>
          <w:p w14:paraId="5AADA0B5" w14:textId="54F4286D" w:rsidR="00B327E8" w:rsidRPr="00347513" w:rsidRDefault="00B327E8" w:rsidP="00B327E8">
            <w:pPr>
              <w:spacing w:line="400" w:lineRule="exact"/>
              <w:jc w:val="center"/>
              <w:rPr>
                <w:rFonts w:ascii="Times New Roman" w:eastAsia="標楷體" w:hAnsi="Times New Roman"/>
              </w:rPr>
            </w:pPr>
            <w:proofErr w:type="gramStart"/>
            <w:r w:rsidRPr="00B327E8">
              <w:rPr>
                <w:rFonts w:ascii="Times New Roman" w:eastAsia="標楷體" w:hAnsi="Times New Roman" w:hint="eastAsia"/>
              </w:rPr>
              <w:t>醫資學</w:t>
            </w:r>
            <w:proofErr w:type="gramEnd"/>
            <w:r w:rsidRPr="00B327E8">
              <w:rPr>
                <w:rFonts w:ascii="Times New Roman" w:eastAsia="標楷體" w:hAnsi="Times New Roman" w:hint="eastAsia"/>
              </w:rPr>
              <w:t>程</w:t>
            </w:r>
          </w:p>
        </w:tc>
        <w:tc>
          <w:tcPr>
            <w:tcW w:w="4961" w:type="dxa"/>
            <w:shd w:val="clear" w:color="auto" w:fill="FFF2CC" w:themeFill="accent4" w:themeFillTint="33"/>
            <w:vAlign w:val="center"/>
          </w:tcPr>
          <w:p w14:paraId="51FB1A0B" w14:textId="5597E4C1" w:rsidR="00B327E8" w:rsidRPr="00B327E8" w:rsidRDefault="00B327E8" w:rsidP="00B327E8">
            <w:pPr>
              <w:spacing w:line="400" w:lineRule="exact"/>
              <w:rPr>
                <w:rFonts w:ascii="Times New Roman" w:eastAsia="標楷體" w:hAnsi="Times New Roman"/>
                <w:bCs/>
              </w:rPr>
            </w:pPr>
            <w:proofErr w:type="gramStart"/>
            <w:r w:rsidRPr="00B327E8">
              <w:rPr>
                <w:rFonts w:ascii="Times New Roman" w:eastAsia="標楷體" w:hAnsi="Times New Roman" w:hint="eastAsia"/>
                <w:bCs/>
              </w:rPr>
              <w:t>線上</w:t>
            </w:r>
            <w:proofErr w:type="gramEnd"/>
            <w:r w:rsidRPr="00B327E8">
              <w:rPr>
                <w:rFonts w:ascii="Times New Roman" w:eastAsia="標楷體" w:hAnsi="Times New Roman" w:hint="eastAsia"/>
                <w:bCs/>
              </w:rPr>
              <w:t>teams</w:t>
            </w:r>
            <w:r w:rsidRPr="00B327E8">
              <w:rPr>
                <w:rFonts w:ascii="Times New Roman" w:eastAsia="標楷體" w:hAnsi="Times New Roman" w:hint="eastAsia"/>
                <w:bCs/>
              </w:rPr>
              <w:t>舉辦大三暑期輔仁大學醫學資訊與創新應用學程及資訊工程系實習媒合會，參加的單位有</w:t>
            </w:r>
            <w:proofErr w:type="gramStart"/>
            <w:r w:rsidRPr="00B327E8">
              <w:rPr>
                <w:rFonts w:ascii="Times New Roman" w:eastAsia="標楷體" w:hAnsi="Times New Roman" w:hint="eastAsia"/>
                <w:bCs/>
              </w:rPr>
              <w:t>叡</w:t>
            </w:r>
            <w:proofErr w:type="gramEnd"/>
            <w:r w:rsidRPr="00B327E8">
              <w:rPr>
                <w:rFonts w:ascii="Times New Roman" w:eastAsia="標楷體" w:hAnsi="Times New Roman" w:hint="eastAsia"/>
                <w:bCs/>
              </w:rPr>
              <w:t>揚資訊、</w:t>
            </w:r>
            <w:proofErr w:type="gramStart"/>
            <w:r w:rsidRPr="00B327E8">
              <w:rPr>
                <w:rFonts w:ascii="Times New Roman" w:eastAsia="標楷體" w:hAnsi="Times New Roman" w:hint="eastAsia"/>
                <w:bCs/>
              </w:rPr>
              <w:t>網軟</w:t>
            </w:r>
            <w:proofErr w:type="gramEnd"/>
            <w:r w:rsidRPr="00B327E8">
              <w:rPr>
                <w:rFonts w:ascii="Times New Roman" w:eastAsia="標楷體" w:hAnsi="Times New Roman" w:hint="eastAsia"/>
                <w:bCs/>
              </w:rPr>
              <w:t>、捷智商訊科技、</w:t>
            </w:r>
            <w:proofErr w:type="gramStart"/>
            <w:r w:rsidRPr="00B327E8">
              <w:rPr>
                <w:rFonts w:ascii="Times New Roman" w:eastAsia="標楷體" w:hAnsi="Times New Roman" w:hint="eastAsia"/>
                <w:bCs/>
              </w:rPr>
              <w:t>快肯系統</w:t>
            </w:r>
            <w:proofErr w:type="gramEnd"/>
            <w:r w:rsidRPr="00B327E8">
              <w:rPr>
                <w:rFonts w:ascii="Times New Roman" w:eastAsia="標楷體" w:hAnsi="Times New Roman" w:hint="eastAsia"/>
                <w:bCs/>
              </w:rPr>
              <w:t>整合、意藍資訊、彰化銀行、</w:t>
            </w:r>
            <w:proofErr w:type="gramStart"/>
            <w:r w:rsidRPr="00B327E8">
              <w:rPr>
                <w:rFonts w:ascii="Times New Roman" w:eastAsia="標楷體" w:hAnsi="Times New Roman" w:hint="eastAsia"/>
                <w:bCs/>
              </w:rPr>
              <w:t>群益金鼎</w:t>
            </w:r>
            <w:proofErr w:type="gramEnd"/>
            <w:r w:rsidRPr="00B327E8">
              <w:rPr>
                <w:rFonts w:ascii="Times New Roman" w:eastAsia="標楷體" w:hAnsi="Times New Roman" w:hint="eastAsia"/>
                <w:bCs/>
              </w:rPr>
              <w:t>、精誠資訊、精誠隨想、</w:t>
            </w:r>
            <w:proofErr w:type="gramStart"/>
            <w:r w:rsidRPr="00B327E8">
              <w:rPr>
                <w:rFonts w:ascii="Times New Roman" w:eastAsia="標楷體" w:hAnsi="Times New Roman" w:hint="eastAsia"/>
                <w:bCs/>
              </w:rPr>
              <w:t>鼎盛資</w:t>
            </w:r>
            <w:proofErr w:type="gramEnd"/>
            <w:r w:rsidRPr="00B327E8">
              <w:rPr>
                <w:rFonts w:ascii="Times New Roman" w:eastAsia="標楷體" w:hAnsi="Times New Roman" w:hint="eastAsia"/>
                <w:bCs/>
              </w:rPr>
              <w:t>科、億光電子，共</w:t>
            </w:r>
            <w:r w:rsidRPr="00B327E8">
              <w:rPr>
                <w:rFonts w:ascii="Times New Roman" w:eastAsia="標楷體" w:hAnsi="Times New Roman" w:hint="eastAsia"/>
                <w:bCs/>
              </w:rPr>
              <w:t>11</w:t>
            </w:r>
            <w:r w:rsidRPr="00B327E8">
              <w:rPr>
                <w:rFonts w:ascii="Times New Roman" w:eastAsia="標楷體" w:hAnsi="Times New Roman" w:hint="eastAsia"/>
                <w:bCs/>
              </w:rPr>
              <w:t>家單位。教職員</w:t>
            </w:r>
            <w:r w:rsidRPr="00B327E8">
              <w:rPr>
                <w:rFonts w:ascii="Times New Roman" w:eastAsia="標楷體" w:hAnsi="Times New Roman" w:hint="eastAsia"/>
                <w:bCs/>
              </w:rPr>
              <w:t>4</w:t>
            </w:r>
            <w:r w:rsidRPr="00B327E8">
              <w:rPr>
                <w:rFonts w:ascii="Times New Roman" w:eastAsia="標楷體" w:hAnsi="Times New Roman" w:hint="eastAsia"/>
                <w:bCs/>
              </w:rPr>
              <w:t>人，來賓</w:t>
            </w:r>
            <w:r w:rsidRPr="00B327E8">
              <w:rPr>
                <w:rFonts w:ascii="Times New Roman" w:eastAsia="標楷體" w:hAnsi="Times New Roman" w:hint="eastAsia"/>
                <w:bCs/>
              </w:rPr>
              <w:t>24</w:t>
            </w:r>
            <w:r w:rsidRPr="00B327E8">
              <w:rPr>
                <w:rFonts w:ascii="Times New Roman" w:eastAsia="標楷體" w:hAnsi="Times New Roman" w:hint="eastAsia"/>
                <w:bCs/>
              </w:rPr>
              <w:t>人，學生</w:t>
            </w:r>
            <w:r w:rsidRPr="00B327E8">
              <w:rPr>
                <w:rFonts w:ascii="Times New Roman" w:eastAsia="標楷體" w:hAnsi="Times New Roman" w:hint="eastAsia"/>
                <w:bCs/>
              </w:rPr>
              <w:t>64</w:t>
            </w:r>
            <w:r w:rsidRPr="00B327E8">
              <w:rPr>
                <w:rFonts w:ascii="Times New Roman" w:eastAsia="標楷體" w:hAnsi="Times New Roman" w:hint="eastAsia"/>
                <w:bCs/>
              </w:rPr>
              <w:t>人，共計</w:t>
            </w:r>
            <w:r w:rsidRPr="00B327E8">
              <w:rPr>
                <w:rFonts w:ascii="Times New Roman" w:eastAsia="標楷體" w:hAnsi="Times New Roman" w:hint="eastAsia"/>
                <w:bCs/>
              </w:rPr>
              <w:t>92</w:t>
            </w:r>
            <w:r w:rsidRPr="00B327E8">
              <w:rPr>
                <w:rFonts w:ascii="Times New Roman" w:eastAsia="標楷體" w:hAnsi="Times New Roman" w:hint="eastAsia"/>
                <w:bCs/>
              </w:rPr>
              <w:t>人。</w:t>
            </w:r>
          </w:p>
        </w:tc>
      </w:tr>
      <w:bookmarkEnd w:id="0"/>
    </w:tbl>
    <w:p w14:paraId="036ADAFF" w14:textId="77777777" w:rsidR="00B327E8" w:rsidRPr="00347513" w:rsidRDefault="00B327E8" w:rsidP="00B327E8">
      <w:pPr>
        <w:spacing w:line="400" w:lineRule="exact"/>
        <w:rPr>
          <w:rFonts w:ascii="Times New Roman" w:eastAsia="標楷體" w:hAnsi="Times New Roman" w:hint="eastAsia"/>
          <w:sz w:val="40"/>
        </w:rPr>
      </w:pPr>
    </w:p>
    <w:p w14:paraId="3BBEF2D4" w14:textId="696B2E3B" w:rsidR="004B4BAB" w:rsidRPr="00347513" w:rsidRDefault="004B4BAB" w:rsidP="00B327E8">
      <w:pPr>
        <w:widowControl/>
        <w:spacing w:line="400" w:lineRule="exact"/>
        <w:rPr>
          <w:rFonts w:ascii="Times New Roman" w:eastAsia="標楷體" w:hAnsi="Times New Roman"/>
        </w:rPr>
      </w:pPr>
    </w:p>
    <w:sectPr w:rsidR="004B4BAB" w:rsidRPr="0034751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716B" w14:textId="77777777" w:rsidR="00036C84" w:rsidRDefault="00036C84" w:rsidP="00576B5D">
      <w:r>
        <w:separator/>
      </w:r>
    </w:p>
  </w:endnote>
  <w:endnote w:type="continuationSeparator" w:id="0">
    <w:p w14:paraId="1806C781" w14:textId="77777777" w:rsidR="00036C84" w:rsidRDefault="00036C84" w:rsidP="0057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45978"/>
      <w:docPartObj>
        <w:docPartGallery w:val="Page Numbers (Bottom of Page)"/>
        <w:docPartUnique/>
      </w:docPartObj>
    </w:sdtPr>
    <w:sdtEndPr/>
    <w:sdtContent>
      <w:p w14:paraId="42CE609B" w14:textId="42CA2A95" w:rsidR="00226969" w:rsidRDefault="00226969">
        <w:pPr>
          <w:pStyle w:val="a7"/>
          <w:jc w:val="center"/>
        </w:pPr>
        <w:r>
          <w:fldChar w:fldCharType="begin"/>
        </w:r>
        <w:r>
          <w:instrText>PAGE   \* MERGEFORMAT</w:instrText>
        </w:r>
        <w:r>
          <w:fldChar w:fldCharType="separate"/>
        </w:r>
        <w:r w:rsidR="00C0042D" w:rsidRPr="00C0042D">
          <w:rPr>
            <w:noProof/>
            <w:lang w:val="zh-TW"/>
          </w:rPr>
          <w:t>4</w:t>
        </w:r>
        <w:r>
          <w:fldChar w:fldCharType="end"/>
        </w:r>
      </w:p>
    </w:sdtContent>
  </w:sdt>
  <w:p w14:paraId="31CCA98D" w14:textId="77777777" w:rsidR="00226969" w:rsidRDefault="002269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04ED" w14:textId="77777777" w:rsidR="00036C84" w:rsidRDefault="00036C84" w:rsidP="00576B5D">
      <w:r>
        <w:separator/>
      </w:r>
    </w:p>
  </w:footnote>
  <w:footnote w:type="continuationSeparator" w:id="0">
    <w:p w14:paraId="677C23C0" w14:textId="77777777" w:rsidR="00036C84" w:rsidRDefault="00036C84" w:rsidP="0057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0741"/>
    <w:multiLevelType w:val="hybridMultilevel"/>
    <w:tmpl w:val="0582B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6271F5"/>
    <w:multiLevelType w:val="hybridMultilevel"/>
    <w:tmpl w:val="0582B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6F4845"/>
    <w:multiLevelType w:val="hybridMultilevel"/>
    <w:tmpl w:val="7F78BC4A"/>
    <w:lvl w:ilvl="0" w:tplc="74568D86">
      <w:start w:val="1"/>
      <w:numFmt w:val="taiwaneseCountingThousand"/>
      <w:lvlText w:val="%1、"/>
      <w:lvlJc w:val="left"/>
      <w:pPr>
        <w:ind w:left="480" w:hanging="480"/>
      </w:pPr>
      <w:rPr>
        <w:rFonts w:eastAsia="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952254"/>
    <w:multiLevelType w:val="hybridMultilevel"/>
    <w:tmpl w:val="4F4EE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1F"/>
    <w:rsid w:val="00036C84"/>
    <w:rsid w:val="00085A6D"/>
    <w:rsid w:val="000B07A0"/>
    <w:rsid w:val="001B7A5D"/>
    <w:rsid w:val="001C03D3"/>
    <w:rsid w:val="001D3E9D"/>
    <w:rsid w:val="001E54E0"/>
    <w:rsid w:val="00226969"/>
    <w:rsid w:val="00254B69"/>
    <w:rsid w:val="0031764F"/>
    <w:rsid w:val="00347513"/>
    <w:rsid w:val="00383F4B"/>
    <w:rsid w:val="003A0A69"/>
    <w:rsid w:val="003A764A"/>
    <w:rsid w:val="00422E08"/>
    <w:rsid w:val="00437FE9"/>
    <w:rsid w:val="004526DB"/>
    <w:rsid w:val="004677F3"/>
    <w:rsid w:val="0048033B"/>
    <w:rsid w:val="004B4BAB"/>
    <w:rsid w:val="0051584A"/>
    <w:rsid w:val="00576B5D"/>
    <w:rsid w:val="005C4816"/>
    <w:rsid w:val="005F332C"/>
    <w:rsid w:val="006125C8"/>
    <w:rsid w:val="0062340C"/>
    <w:rsid w:val="006258A8"/>
    <w:rsid w:val="006F6253"/>
    <w:rsid w:val="0074037B"/>
    <w:rsid w:val="007555D9"/>
    <w:rsid w:val="007B0E28"/>
    <w:rsid w:val="008346BE"/>
    <w:rsid w:val="008639D6"/>
    <w:rsid w:val="008D7A52"/>
    <w:rsid w:val="0092261F"/>
    <w:rsid w:val="00A31789"/>
    <w:rsid w:val="00A620D9"/>
    <w:rsid w:val="00A976FF"/>
    <w:rsid w:val="00AC7CE1"/>
    <w:rsid w:val="00B20988"/>
    <w:rsid w:val="00B30D45"/>
    <w:rsid w:val="00B327E8"/>
    <w:rsid w:val="00C0042D"/>
    <w:rsid w:val="00C360A5"/>
    <w:rsid w:val="00C43273"/>
    <w:rsid w:val="00C6239C"/>
    <w:rsid w:val="00CD14E6"/>
    <w:rsid w:val="00D96F86"/>
    <w:rsid w:val="00DA390A"/>
    <w:rsid w:val="00DD76A4"/>
    <w:rsid w:val="00DF2A11"/>
    <w:rsid w:val="00E304AA"/>
    <w:rsid w:val="00E9121F"/>
    <w:rsid w:val="00F92910"/>
    <w:rsid w:val="00FD7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9E804"/>
  <w15:chartTrackingRefBased/>
  <w15:docId w15:val="{2C5B7514-1904-417E-B715-7EA00F6F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3273"/>
    <w:pPr>
      <w:ind w:leftChars="200" w:left="480"/>
    </w:pPr>
  </w:style>
  <w:style w:type="table" w:styleId="4-1">
    <w:name w:val="Grid Table 4 Accent 1"/>
    <w:basedOn w:val="a1"/>
    <w:uiPriority w:val="49"/>
    <w:rsid w:val="005C48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1">
    <w:name w:val="Grid Table 5 Dark Accent 1"/>
    <w:basedOn w:val="a1"/>
    <w:uiPriority w:val="50"/>
    <w:rsid w:val="00422E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6">
    <w:name w:val="Grid Table 4 Accent 6"/>
    <w:basedOn w:val="a1"/>
    <w:uiPriority w:val="49"/>
    <w:rsid w:val="00515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5">
    <w:name w:val="header"/>
    <w:basedOn w:val="a"/>
    <w:link w:val="a6"/>
    <w:uiPriority w:val="99"/>
    <w:unhideWhenUsed/>
    <w:rsid w:val="00576B5D"/>
    <w:pPr>
      <w:tabs>
        <w:tab w:val="center" w:pos="4153"/>
        <w:tab w:val="right" w:pos="8306"/>
      </w:tabs>
      <w:snapToGrid w:val="0"/>
    </w:pPr>
    <w:rPr>
      <w:sz w:val="20"/>
      <w:szCs w:val="20"/>
    </w:rPr>
  </w:style>
  <w:style w:type="character" w:customStyle="1" w:styleId="a6">
    <w:name w:val="頁首 字元"/>
    <w:basedOn w:val="a0"/>
    <w:link w:val="a5"/>
    <w:uiPriority w:val="99"/>
    <w:rsid w:val="00576B5D"/>
    <w:rPr>
      <w:sz w:val="20"/>
      <w:szCs w:val="20"/>
    </w:rPr>
  </w:style>
  <w:style w:type="paragraph" w:styleId="a7">
    <w:name w:val="footer"/>
    <w:basedOn w:val="a"/>
    <w:link w:val="a8"/>
    <w:uiPriority w:val="99"/>
    <w:unhideWhenUsed/>
    <w:rsid w:val="00576B5D"/>
    <w:pPr>
      <w:tabs>
        <w:tab w:val="center" w:pos="4153"/>
        <w:tab w:val="right" w:pos="8306"/>
      </w:tabs>
      <w:snapToGrid w:val="0"/>
    </w:pPr>
    <w:rPr>
      <w:sz w:val="20"/>
      <w:szCs w:val="20"/>
    </w:rPr>
  </w:style>
  <w:style w:type="character" w:customStyle="1" w:styleId="a8">
    <w:name w:val="頁尾 字元"/>
    <w:basedOn w:val="a0"/>
    <w:link w:val="a7"/>
    <w:uiPriority w:val="99"/>
    <w:rsid w:val="00576B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慧君 陳</cp:lastModifiedBy>
  <cp:revision>20</cp:revision>
  <cp:lastPrinted>2021-11-29T07:08:00Z</cp:lastPrinted>
  <dcterms:created xsi:type="dcterms:W3CDTF">2022-09-19T23:26:00Z</dcterms:created>
  <dcterms:modified xsi:type="dcterms:W3CDTF">2022-09-20T01:59:00Z</dcterms:modified>
</cp:coreProperties>
</file>